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0A8D6C" w14:textId="3AEA053E" w:rsidR="007B44AD" w:rsidRPr="00306980" w:rsidRDefault="007B44AD" w:rsidP="00703A3D">
      <w:pPr>
        <w:rPr>
          <w:rFonts w:ascii="Arial" w:hAnsi="Arial" w:cs="Arial"/>
          <w:noProof/>
          <w:lang w:eastAsia="en-AU"/>
        </w:rPr>
      </w:pPr>
    </w:p>
    <w:p w14:paraId="14F27457" w14:textId="77777777" w:rsidR="00B94E7B" w:rsidRPr="00B94E7B" w:rsidRDefault="00B94E7B" w:rsidP="00B94E7B">
      <w:pPr>
        <w:pStyle w:val="Heading1"/>
      </w:pPr>
      <w:r w:rsidRPr="00B94E7B">
        <w:t>Eildon Park Tennis Club Access Key</w:t>
      </w:r>
    </w:p>
    <w:p w14:paraId="3465F025" w14:textId="77777777" w:rsidR="00B94E7B" w:rsidRPr="00B94E7B" w:rsidRDefault="00B94E7B" w:rsidP="00C10531">
      <w:pPr>
        <w:rPr>
          <w:rFonts w:ascii="Arial" w:hAnsi="Arial" w:cs="Arial"/>
          <w:b/>
          <w:bCs/>
          <w:sz w:val="36"/>
          <w:szCs w:val="36"/>
        </w:rPr>
      </w:pPr>
      <w:r w:rsidRPr="00B94E7B">
        <w:rPr>
          <w:rFonts w:ascii="Arial" w:hAnsi="Arial" w:cs="Arial"/>
          <w:b/>
          <w:bCs/>
          <w:sz w:val="36"/>
          <w:szCs w:val="36"/>
        </w:rPr>
        <w:t>A customised accessibility guide</w:t>
      </w:r>
    </w:p>
    <w:p w14:paraId="45BA7A4E" w14:textId="77777777" w:rsidR="00B94E7B" w:rsidRPr="00B94E7B" w:rsidRDefault="00B94E7B" w:rsidP="00C10531">
      <w:pPr>
        <w:rPr>
          <w:rFonts w:ascii="Arial" w:hAnsi="Arial" w:cs="Arial"/>
          <w:b/>
          <w:bCs/>
          <w:sz w:val="36"/>
          <w:szCs w:val="36"/>
        </w:rPr>
      </w:pPr>
      <w:r w:rsidRPr="00B94E7B">
        <w:rPr>
          <w:rFonts w:ascii="Arial" w:hAnsi="Arial" w:cs="Arial"/>
          <w:b/>
          <w:bCs/>
          <w:sz w:val="36"/>
          <w:szCs w:val="36"/>
        </w:rPr>
        <w:t>Eildon Parade, Rowville, Victoria 3178</w:t>
      </w:r>
    </w:p>
    <w:p w14:paraId="1DF2EB63" w14:textId="77777777" w:rsidR="00B94E7B" w:rsidRPr="00B94E7B" w:rsidRDefault="00B94E7B" w:rsidP="00C10531">
      <w:pPr>
        <w:rPr>
          <w:rFonts w:ascii="Arial" w:hAnsi="Arial" w:cs="Arial"/>
          <w:b/>
          <w:bCs/>
          <w:sz w:val="36"/>
          <w:szCs w:val="36"/>
        </w:rPr>
      </w:pPr>
      <w:r w:rsidRPr="00B94E7B">
        <w:rPr>
          <w:rFonts w:ascii="Arial" w:hAnsi="Arial" w:cs="Arial"/>
          <w:b/>
          <w:bCs/>
          <w:sz w:val="36"/>
          <w:szCs w:val="36"/>
        </w:rPr>
        <w:t>Website: play.tennis.com.au/eildonparktennisclub</w:t>
      </w:r>
    </w:p>
    <w:p w14:paraId="0B3D01C5" w14:textId="77777777" w:rsidR="00B94E7B" w:rsidRPr="00B94E7B" w:rsidRDefault="00B94E7B" w:rsidP="00C10531">
      <w:pPr>
        <w:spacing w:after="200" w:line="276" w:lineRule="auto"/>
        <w:rPr>
          <w:rFonts w:ascii="Arial" w:hAnsi="Arial" w:cs="Arial"/>
          <w:b/>
          <w:bCs/>
          <w:sz w:val="36"/>
          <w:szCs w:val="36"/>
        </w:rPr>
      </w:pPr>
      <w:r w:rsidRPr="00B94E7B">
        <w:rPr>
          <w:rFonts w:ascii="Arial" w:hAnsi="Arial" w:cs="Arial"/>
          <w:b/>
          <w:bCs/>
          <w:sz w:val="36"/>
          <w:szCs w:val="36"/>
        </w:rPr>
        <w:t>Version 2.0</w:t>
      </w:r>
    </w:p>
    <w:p w14:paraId="5A8949A4" w14:textId="1599EFFF" w:rsidR="00B94E7B" w:rsidRPr="00B94E7B" w:rsidRDefault="00B94E7B" w:rsidP="002114F7">
      <w:pPr>
        <w:pStyle w:val="Heading2"/>
      </w:pPr>
      <w:r w:rsidRPr="00B94E7B">
        <w:t>Glossary</w:t>
      </w:r>
    </w:p>
    <w:p w14:paraId="5FDAF257" w14:textId="2FE06950" w:rsidR="00B94E7B" w:rsidRPr="00B94E7B" w:rsidRDefault="00142636" w:rsidP="00843749">
      <w:pPr>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AFFL - Above Finished Floor Level.</w:t>
      </w:r>
    </w:p>
    <w:p w14:paraId="6D8FE4AB" w14:textId="77777777" w:rsidR="00B94E7B" w:rsidRPr="00B94E7B" w:rsidRDefault="00B94E7B" w:rsidP="00843749">
      <w:pPr>
        <w:rPr>
          <w:rFonts w:ascii="Arial" w:hAnsi="Arial" w:cs="Arial"/>
          <w:b/>
          <w:bCs/>
          <w:sz w:val="36"/>
          <w:szCs w:val="36"/>
        </w:rPr>
      </w:pPr>
      <w:r w:rsidRPr="00B94E7B">
        <w:rPr>
          <w:rFonts w:ascii="Arial" w:hAnsi="Arial" w:cs="Arial"/>
          <w:b/>
          <w:bCs/>
          <w:color w:val="000000"/>
          <w:sz w:val="36"/>
          <w:szCs w:val="36"/>
        </w:rPr>
        <w:t>Agility - The ability to move quickly and easily when faced with a challenge.</w:t>
      </w:r>
    </w:p>
    <w:p w14:paraId="62A87D34" w14:textId="77777777" w:rsidR="00B94E7B" w:rsidRDefault="00B94E7B" w:rsidP="00B94E7B">
      <w:pPr>
        <w:pStyle w:val="NormalWeb"/>
        <w:spacing w:before="0" w:beforeAutospacing="0" w:after="0" w:afterAutospacing="0"/>
        <w:rPr>
          <w:rFonts w:ascii="Arial" w:hAnsi="Arial" w:cs="Arial"/>
          <w:b/>
          <w:bCs/>
          <w:color w:val="000000"/>
          <w:sz w:val="36"/>
          <w:szCs w:val="36"/>
        </w:rPr>
      </w:pPr>
      <w:r w:rsidRPr="00B94E7B">
        <w:rPr>
          <w:rFonts w:ascii="Arial" w:hAnsi="Arial" w:cs="Arial"/>
          <w:b/>
          <w:bCs/>
          <w:color w:val="000000"/>
          <w:sz w:val="36"/>
          <w:szCs w:val="36"/>
        </w:rPr>
        <w:t>Balance - A biological system that enables us to maintain a body’s desired position and requires a number of sensory systems to work together.</w:t>
      </w:r>
    </w:p>
    <w:p w14:paraId="235F24E5" w14:textId="77777777" w:rsidR="00B94E7B" w:rsidRDefault="00B94E7B" w:rsidP="00B94E7B">
      <w:pPr>
        <w:pStyle w:val="NormalWeb"/>
        <w:spacing w:before="0" w:beforeAutospacing="0" w:after="0" w:afterAutospacing="0"/>
        <w:rPr>
          <w:rFonts w:ascii="Arial" w:hAnsi="Arial" w:cs="Arial"/>
          <w:b/>
          <w:bCs/>
          <w:color w:val="000000"/>
          <w:sz w:val="36"/>
          <w:szCs w:val="36"/>
        </w:rPr>
      </w:pPr>
    </w:p>
    <w:p w14:paraId="11BC3F7E" w14:textId="74D8270D" w:rsidR="00B94E7B" w:rsidRPr="00B94E7B" w:rsidRDefault="00B94E7B" w:rsidP="00B94E7B">
      <w:pPr>
        <w:pStyle w:val="NormalWeb"/>
        <w:spacing w:before="0" w:beforeAutospacing="0" w:after="0" w:afterAutospacing="0"/>
        <w:rPr>
          <w:rFonts w:ascii="Arial" w:hAnsi="Arial" w:cs="Arial"/>
          <w:b/>
          <w:bCs/>
          <w:sz w:val="36"/>
          <w:szCs w:val="36"/>
        </w:rPr>
      </w:pPr>
      <w:r w:rsidRPr="00B94E7B">
        <w:rPr>
          <w:rFonts w:ascii="Arial" w:hAnsi="Arial" w:cs="Arial"/>
          <w:b/>
          <w:bCs/>
          <w:color w:val="000000" w:themeColor="text1"/>
          <w:sz w:val="36"/>
          <w:szCs w:val="36"/>
          <w:lang w:val="en-US"/>
        </w:rPr>
        <w:t>Bubbler - On court drinking taps.</w:t>
      </w:r>
    </w:p>
    <w:p w14:paraId="59027CC9" w14:textId="77777777" w:rsidR="00B94E7B" w:rsidRDefault="00B94E7B" w:rsidP="00843749">
      <w:pPr>
        <w:rPr>
          <w:rFonts w:ascii="Arial" w:hAnsi="Arial" w:cs="Arial"/>
          <w:b/>
          <w:bCs/>
          <w:color w:val="000000"/>
          <w:sz w:val="36"/>
          <w:szCs w:val="36"/>
        </w:rPr>
      </w:pPr>
    </w:p>
    <w:p w14:paraId="7DDC6DAE" w14:textId="141732BF" w:rsidR="00B94E7B" w:rsidRPr="00B94E7B" w:rsidRDefault="00B94E7B" w:rsidP="00843749">
      <w:pPr>
        <w:rPr>
          <w:rFonts w:ascii="Arial" w:hAnsi="Arial" w:cs="Arial"/>
          <w:b/>
          <w:bCs/>
          <w:color w:val="000000"/>
          <w:sz w:val="36"/>
          <w:szCs w:val="36"/>
        </w:rPr>
      </w:pPr>
      <w:r w:rsidRPr="00B94E7B">
        <w:rPr>
          <w:rFonts w:ascii="Arial" w:hAnsi="Arial" w:cs="Arial"/>
          <w:b/>
          <w:bCs/>
          <w:color w:val="000000"/>
          <w:sz w:val="36"/>
          <w:szCs w:val="36"/>
        </w:rPr>
        <w:t>Cardiovascular - Relating to the heart and blood vessels.</w:t>
      </w:r>
    </w:p>
    <w:p w14:paraId="0C68B329" w14:textId="77777777" w:rsidR="00B94E7B" w:rsidRPr="00B94E7B" w:rsidRDefault="00B94E7B" w:rsidP="00843749">
      <w:pPr>
        <w:rPr>
          <w:rFonts w:ascii="Arial" w:hAnsi="Arial" w:cs="Arial"/>
          <w:b/>
          <w:bCs/>
          <w:color w:val="000000" w:themeColor="text1"/>
          <w:sz w:val="36"/>
          <w:szCs w:val="36"/>
          <w:lang w:val="en-US"/>
        </w:rPr>
      </w:pPr>
      <w:r w:rsidRPr="00B94E7B">
        <w:rPr>
          <w:rFonts w:ascii="Arial" w:hAnsi="Arial" w:cs="Arial"/>
          <w:b/>
          <w:bCs/>
          <w:color w:val="000000"/>
          <w:sz w:val="36"/>
          <w:szCs w:val="36"/>
          <w:lang w:val="en-US"/>
        </w:rPr>
        <w:t>Endurance - the ability to continue with a task, despite feelings of fatigue or stress.</w:t>
      </w:r>
    </w:p>
    <w:p w14:paraId="27ADE49E"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EPTC - Eildon Park Tennis Club.</w:t>
      </w:r>
    </w:p>
    <w:p w14:paraId="4B2B96B2" w14:textId="77777777" w:rsidR="00B94E7B" w:rsidRDefault="00B94E7B" w:rsidP="004674C9">
      <w:pPr>
        <w:pStyle w:val="NormalWeb"/>
        <w:spacing w:before="0" w:beforeAutospacing="0" w:after="0" w:afterAutospacing="0"/>
        <w:rPr>
          <w:rFonts w:ascii="Arial" w:hAnsi="Arial" w:cs="Arial"/>
          <w:b/>
          <w:bCs/>
          <w:color w:val="000000"/>
          <w:sz w:val="36"/>
          <w:szCs w:val="36"/>
        </w:rPr>
      </w:pPr>
      <w:r w:rsidRPr="00B94E7B">
        <w:rPr>
          <w:rFonts w:ascii="Arial" w:hAnsi="Arial" w:cs="Arial"/>
          <w:b/>
          <w:bCs/>
          <w:color w:val="000000"/>
          <w:sz w:val="36"/>
          <w:szCs w:val="36"/>
        </w:rPr>
        <w:t>Flexibility - The ability of joints to move through a range of motion while unrestricted and pain free.</w:t>
      </w:r>
    </w:p>
    <w:p w14:paraId="741CF19C" w14:textId="77777777" w:rsidR="00B94E7B" w:rsidRDefault="00B94E7B" w:rsidP="004674C9">
      <w:pPr>
        <w:pStyle w:val="NormalWeb"/>
        <w:spacing w:before="0" w:beforeAutospacing="0" w:after="0" w:afterAutospacing="0"/>
        <w:rPr>
          <w:rFonts w:ascii="Arial" w:hAnsi="Arial" w:cs="Arial"/>
          <w:b/>
          <w:bCs/>
          <w:color w:val="000000"/>
          <w:sz w:val="36"/>
          <w:szCs w:val="36"/>
        </w:rPr>
      </w:pPr>
    </w:p>
    <w:p w14:paraId="6E0AB3E7" w14:textId="77777777" w:rsidR="00B94E7B" w:rsidRDefault="00B94E7B" w:rsidP="004674C9">
      <w:pPr>
        <w:pStyle w:val="NormalWeb"/>
        <w:spacing w:before="0" w:beforeAutospacing="0" w:after="0" w:afterAutospacing="0"/>
        <w:rPr>
          <w:rFonts w:ascii="Arial" w:hAnsi="Arial" w:cs="Arial"/>
          <w:b/>
          <w:bCs/>
          <w:color w:val="000000"/>
          <w:sz w:val="36"/>
          <w:szCs w:val="36"/>
        </w:rPr>
      </w:pPr>
      <w:r w:rsidRPr="00B94E7B">
        <w:rPr>
          <w:rFonts w:ascii="Arial" w:hAnsi="Arial" w:cs="Arial"/>
          <w:b/>
          <w:bCs/>
          <w:color w:val="000000"/>
          <w:sz w:val="36"/>
          <w:szCs w:val="36"/>
        </w:rPr>
        <w:t>Gross motor skills - Involves the use of the large muscles of the body.</w:t>
      </w:r>
    </w:p>
    <w:p w14:paraId="666AE77D" w14:textId="77777777" w:rsidR="00B94E7B" w:rsidRDefault="00B94E7B" w:rsidP="004674C9">
      <w:pPr>
        <w:pStyle w:val="NormalWeb"/>
        <w:spacing w:before="0" w:beforeAutospacing="0" w:after="0" w:afterAutospacing="0"/>
        <w:rPr>
          <w:rFonts w:ascii="Arial" w:hAnsi="Arial" w:cs="Arial"/>
          <w:b/>
          <w:bCs/>
          <w:color w:val="000000"/>
          <w:sz w:val="36"/>
          <w:szCs w:val="36"/>
        </w:rPr>
      </w:pPr>
    </w:p>
    <w:p w14:paraId="2138C8C7" w14:textId="77777777" w:rsidR="00B94E7B" w:rsidRDefault="00B94E7B" w:rsidP="004674C9">
      <w:pPr>
        <w:pStyle w:val="NormalWeb"/>
        <w:spacing w:before="0" w:beforeAutospacing="0" w:after="0" w:afterAutospacing="0"/>
        <w:rPr>
          <w:rFonts w:ascii="Arial" w:hAnsi="Arial" w:cs="Arial"/>
          <w:b/>
          <w:bCs/>
          <w:color w:val="000000"/>
          <w:sz w:val="36"/>
          <w:szCs w:val="36"/>
        </w:rPr>
      </w:pPr>
      <w:r w:rsidRPr="00B94E7B">
        <w:rPr>
          <w:rFonts w:ascii="Arial" w:hAnsi="Arial" w:cs="Arial"/>
          <w:b/>
          <w:bCs/>
          <w:color w:val="000000"/>
          <w:sz w:val="36"/>
          <w:szCs w:val="36"/>
        </w:rPr>
        <w:t>Interpersonal and social skills - Relating to relationships or communication between people.</w:t>
      </w:r>
    </w:p>
    <w:p w14:paraId="06970234" w14:textId="77777777" w:rsidR="00B94E7B" w:rsidRDefault="00B94E7B" w:rsidP="004674C9">
      <w:pPr>
        <w:pStyle w:val="NormalWeb"/>
        <w:spacing w:before="0" w:beforeAutospacing="0" w:after="0" w:afterAutospacing="0"/>
        <w:rPr>
          <w:rFonts w:ascii="Arial" w:hAnsi="Arial" w:cs="Arial"/>
          <w:b/>
          <w:bCs/>
          <w:color w:val="000000"/>
          <w:sz w:val="36"/>
          <w:szCs w:val="36"/>
        </w:rPr>
      </w:pPr>
    </w:p>
    <w:p w14:paraId="433EC778" w14:textId="77777777" w:rsidR="00B94E7B" w:rsidRDefault="00B94E7B" w:rsidP="00B94E7B">
      <w:pPr>
        <w:pStyle w:val="NormalWeb"/>
        <w:spacing w:before="0" w:beforeAutospacing="0" w:after="0" w:afterAutospacing="0"/>
        <w:rPr>
          <w:rFonts w:ascii="Arial" w:hAnsi="Arial" w:cs="Arial"/>
          <w:b/>
          <w:bCs/>
          <w:color w:val="000000"/>
          <w:sz w:val="36"/>
          <w:szCs w:val="36"/>
        </w:rPr>
      </w:pPr>
      <w:r w:rsidRPr="00B94E7B">
        <w:rPr>
          <w:rFonts w:ascii="Arial" w:hAnsi="Arial" w:cs="Arial"/>
          <w:b/>
          <w:bCs/>
          <w:color w:val="000000"/>
          <w:sz w:val="36"/>
          <w:szCs w:val="36"/>
        </w:rPr>
        <w:t>Motor planning - The ability to remember and perform steps to make a movement happen.</w:t>
      </w:r>
    </w:p>
    <w:p w14:paraId="29CD5559" w14:textId="77777777" w:rsidR="00B94E7B" w:rsidRDefault="00B94E7B" w:rsidP="00B94E7B">
      <w:pPr>
        <w:pStyle w:val="NormalWeb"/>
        <w:spacing w:before="0" w:beforeAutospacing="0" w:after="0" w:afterAutospacing="0"/>
        <w:rPr>
          <w:rFonts w:ascii="Arial" w:hAnsi="Arial" w:cs="Arial"/>
          <w:b/>
          <w:bCs/>
          <w:color w:val="000000"/>
          <w:sz w:val="36"/>
          <w:szCs w:val="36"/>
        </w:rPr>
      </w:pPr>
    </w:p>
    <w:p w14:paraId="0BB047B2" w14:textId="77777777" w:rsidR="00B94E7B" w:rsidRDefault="00B94E7B" w:rsidP="00B94E7B">
      <w:pPr>
        <w:pStyle w:val="NormalWeb"/>
        <w:spacing w:before="0" w:beforeAutospacing="0" w:after="0" w:afterAutospacing="0"/>
        <w:rPr>
          <w:rFonts w:ascii="Arial" w:hAnsi="Arial" w:cs="Arial"/>
          <w:b/>
          <w:bCs/>
          <w:sz w:val="36"/>
          <w:szCs w:val="36"/>
        </w:rPr>
      </w:pPr>
      <w:r w:rsidRPr="00B94E7B">
        <w:rPr>
          <w:rFonts w:ascii="Arial" w:hAnsi="Arial" w:cs="Arial"/>
          <w:b/>
          <w:bCs/>
          <w:sz w:val="36"/>
          <w:szCs w:val="36"/>
        </w:rPr>
        <w:t>PIN - Personal Identification Number.</w:t>
      </w:r>
    </w:p>
    <w:p w14:paraId="1BEB9052" w14:textId="77777777" w:rsidR="00B94E7B" w:rsidRDefault="00B94E7B" w:rsidP="00B94E7B">
      <w:pPr>
        <w:pStyle w:val="NormalWeb"/>
        <w:spacing w:before="0" w:beforeAutospacing="0" w:after="0" w:afterAutospacing="0"/>
        <w:rPr>
          <w:rFonts w:ascii="Arial" w:hAnsi="Arial" w:cs="Arial"/>
          <w:b/>
          <w:bCs/>
          <w:sz w:val="36"/>
          <w:szCs w:val="36"/>
        </w:rPr>
      </w:pPr>
    </w:p>
    <w:p w14:paraId="0045E520" w14:textId="77777777" w:rsidR="00B94E7B" w:rsidRDefault="00B94E7B" w:rsidP="00B94E7B">
      <w:pPr>
        <w:pStyle w:val="NormalWeb"/>
        <w:spacing w:before="0" w:beforeAutospacing="0" w:after="0" w:afterAutospacing="0"/>
        <w:rPr>
          <w:rFonts w:ascii="Arial" w:hAnsi="Arial" w:cs="Arial"/>
          <w:b/>
          <w:bCs/>
          <w:sz w:val="36"/>
          <w:szCs w:val="36"/>
        </w:rPr>
      </w:pPr>
      <w:r w:rsidRPr="00B94E7B">
        <w:rPr>
          <w:rFonts w:ascii="Arial" w:hAnsi="Arial" w:cs="Arial"/>
          <w:b/>
          <w:bCs/>
          <w:sz w:val="36"/>
          <w:szCs w:val="36"/>
        </w:rPr>
        <w:t>Range of movement - Refers to how far a person can stretch or move a part of their body.</w:t>
      </w:r>
    </w:p>
    <w:p w14:paraId="323549C7" w14:textId="77777777" w:rsidR="00B94E7B" w:rsidRDefault="00B94E7B" w:rsidP="00B94E7B">
      <w:pPr>
        <w:pStyle w:val="NormalWeb"/>
        <w:spacing w:before="0" w:beforeAutospacing="0" w:after="0" w:afterAutospacing="0"/>
        <w:rPr>
          <w:rFonts w:ascii="Arial" w:hAnsi="Arial" w:cs="Arial"/>
          <w:b/>
          <w:bCs/>
          <w:sz w:val="36"/>
          <w:szCs w:val="36"/>
        </w:rPr>
      </w:pPr>
    </w:p>
    <w:p w14:paraId="5DC99672" w14:textId="77777777" w:rsidR="00B94E7B" w:rsidRDefault="00B94E7B" w:rsidP="00B94E7B">
      <w:pPr>
        <w:pStyle w:val="NormalWeb"/>
        <w:spacing w:before="0" w:beforeAutospacing="0" w:after="0" w:afterAutospacing="0"/>
        <w:rPr>
          <w:rFonts w:ascii="Arial" w:hAnsi="Arial" w:cs="Arial"/>
          <w:b/>
          <w:bCs/>
          <w:sz w:val="36"/>
          <w:szCs w:val="36"/>
        </w:rPr>
      </w:pPr>
      <w:r w:rsidRPr="00B94E7B">
        <w:rPr>
          <w:rFonts w:ascii="Arial" w:hAnsi="Arial" w:cs="Arial"/>
          <w:b/>
          <w:bCs/>
          <w:sz w:val="36"/>
          <w:szCs w:val="36"/>
        </w:rPr>
        <w:t>RSA - Responsible Service of Alcohol.</w:t>
      </w:r>
    </w:p>
    <w:p w14:paraId="4810614D" w14:textId="77777777" w:rsidR="00B94E7B" w:rsidRDefault="00B94E7B" w:rsidP="00B94E7B">
      <w:pPr>
        <w:pStyle w:val="NormalWeb"/>
        <w:spacing w:before="0" w:beforeAutospacing="0" w:after="0" w:afterAutospacing="0"/>
        <w:rPr>
          <w:rFonts w:ascii="Arial" w:hAnsi="Arial" w:cs="Arial"/>
          <w:b/>
          <w:bCs/>
          <w:sz w:val="36"/>
          <w:szCs w:val="36"/>
        </w:rPr>
      </w:pPr>
    </w:p>
    <w:p w14:paraId="1A1D0BF0" w14:textId="77777777" w:rsidR="00B94E7B" w:rsidRDefault="00B94E7B" w:rsidP="00B94E7B">
      <w:pPr>
        <w:pStyle w:val="NormalWeb"/>
        <w:spacing w:before="0" w:beforeAutospacing="0" w:after="0" w:afterAutospacing="0"/>
        <w:rPr>
          <w:rFonts w:ascii="Arial" w:hAnsi="Arial" w:cs="Arial"/>
          <w:b/>
          <w:bCs/>
          <w:color w:val="000000"/>
          <w:sz w:val="36"/>
          <w:szCs w:val="36"/>
        </w:rPr>
      </w:pPr>
      <w:r w:rsidRPr="00B94E7B">
        <w:rPr>
          <w:rFonts w:ascii="Arial" w:hAnsi="Arial" w:cs="Arial"/>
          <w:b/>
          <w:bCs/>
          <w:color w:val="000000"/>
          <w:sz w:val="36"/>
          <w:szCs w:val="36"/>
        </w:rPr>
        <w:t>Social interaction - Consider the perspective of other people and understand their needs.</w:t>
      </w:r>
    </w:p>
    <w:p w14:paraId="5C6CCB62" w14:textId="77777777" w:rsidR="00B94E7B" w:rsidRDefault="00B94E7B" w:rsidP="00B94E7B">
      <w:pPr>
        <w:pStyle w:val="NormalWeb"/>
        <w:spacing w:before="0" w:beforeAutospacing="0" w:after="0" w:afterAutospacing="0"/>
        <w:rPr>
          <w:rFonts w:ascii="Arial" w:hAnsi="Arial" w:cs="Arial"/>
          <w:b/>
          <w:bCs/>
          <w:color w:val="000000"/>
          <w:sz w:val="36"/>
          <w:szCs w:val="36"/>
        </w:rPr>
      </w:pPr>
    </w:p>
    <w:p w14:paraId="534FA62C" w14:textId="77777777" w:rsidR="00B94E7B" w:rsidRDefault="00B94E7B" w:rsidP="00B94E7B">
      <w:pPr>
        <w:pStyle w:val="NormalWeb"/>
        <w:spacing w:before="0" w:beforeAutospacing="0" w:after="0" w:afterAutospacing="0"/>
        <w:rPr>
          <w:rFonts w:ascii="Arial" w:hAnsi="Arial" w:cs="Arial"/>
          <w:b/>
          <w:bCs/>
          <w:color w:val="000000"/>
          <w:sz w:val="36"/>
          <w:szCs w:val="36"/>
        </w:rPr>
      </w:pPr>
      <w:r w:rsidRPr="00B94E7B">
        <w:rPr>
          <w:rFonts w:ascii="Arial" w:hAnsi="Arial" w:cs="Arial"/>
          <w:b/>
          <w:bCs/>
          <w:color w:val="000000"/>
          <w:sz w:val="36"/>
          <w:szCs w:val="36"/>
        </w:rPr>
        <w:t>Strength building - Refers to the force that a muscle can produce.</w:t>
      </w:r>
    </w:p>
    <w:p w14:paraId="64B537D9" w14:textId="77777777" w:rsidR="00B94E7B" w:rsidRDefault="00B94E7B" w:rsidP="00B94E7B">
      <w:pPr>
        <w:pStyle w:val="NormalWeb"/>
        <w:spacing w:before="0" w:beforeAutospacing="0" w:after="0" w:afterAutospacing="0"/>
        <w:rPr>
          <w:rFonts w:ascii="Arial" w:hAnsi="Arial" w:cs="Arial"/>
          <w:b/>
          <w:bCs/>
          <w:color w:val="000000"/>
          <w:sz w:val="36"/>
          <w:szCs w:val="36"/>
        </w:rPr>
      </w:pPr>
    </w:p>
    <w:p w14:paraId="4EA6800E" w14:textId="77777777" w:rsidR="00B94E7B" w:rsidRDefault="00B94E7B" w:rsidP="00B94E7B">
      <w:pPr>
        <w:pStyle w:val="NormalWeb"/>
        <w:spacing w:before="0" w:beforeAutospacing="0" w:after="0" w:afterAutospacing="0"/>
        <w:rPr>
          <w:rFonts w:ascii="Arial" w:hAnsi="Arial" w:cs="Arial"/>
          <w:b/>
          <w:bCs/>
          <w:sz w:val="36"/>
          <w:szCs w:val="36"/>
        </w:rPr>
      </w:pPr>
      <w:r w:rsidRPr="00B94E7B">
        <w:rPr>
          <w:rFonts w:ascii="Arial" w:hAnsi="Arial" w:cs="Arial"/>
          <w:b/>
          <w:bCs/>
          <w:sz w:val="36"/>
          <w:szCs w:val="36"/>
        </w:rPr>
        <w:t>TGSI - Tactile ground surface indicators. A tactile ground surface to assist pedestrians who are visually impaired. Often found on footpaths, stairs and train station platforms.</w:t>
      </w:r>
    </w:p>
    <w:p w14:paraId="5585571B" w14:textId="77777777" w:rsidR="00B94E7B" w:rsidRDefault="00B94E7B" w:rsidP="00B94E7B">
      <w:pPr>
        <w:pStyle w:val="NormalWeb"/>
        <w:spacing w:before="0" w:beforeAutospacing="0" w:after="0" w:afterAutospacing="0"/>
        <w:rPr>
          <w:rFonts w:ascii="Arial" w:hAnsi="Arial" w:cs="Arial"/>
          <w:b/>
          <w:bCs/>
          <w:sz w:val="36"/>
          <w:szCs w:val="36"/>
        </w:rPr>
      </w:pPr>
    </w:p>
    <w:p w14:paraId="64584F80" w14:textId="77777777" w:rsidR="00B94E7B" w:rsidRPr="00B94E7B" w:rsidRDefault="00B94E7B" w:rsidP="002114F7">
      <w:pPr>
        <w:pStyle w:val="Heading2"/>
      </w:pPr>
      <w:r w:rsidRPr="00B94E7B">
        <w:t>Guidelines</w:t>
      </w:r>
    </w:p>
    <w:p w14:paraId="2748EFB4" w14:textId="77777777" w:rsidR="00B94E7B" w:rsidRDefault="00B94E7B" w:rsidP="00B94E7B">
      <w:pPr>
        <w:pStyle w:val="NormalWeb"/>
        <w:spacing w:before="0" w:beforeAutospacing="0" w:after="0" w:afterAutospacing="0"/>
        <w:rPr>
          <w:rFonts w:ascii="Arial" w:hAnsi="Arial" w:cs="Arial"/>
          <w:b/>
          <w:bCs/>
          <w:sz w:val="36"/>
          <w:szCs w:val="36"/>
          <w:u w:val="single"/>
        </w:rPr>
      </w:pPr>
    </w:p>
    <w:p w14:paraId="478EAC48" w14:textId="77777777" w:rsidR="00B94E7B" w:rsidRDefault="00B94E7B" w:rsidP="00B94E7B">
      <w:pPr>
        <w:pStyle w:val="NormalWeb"/>
        <w:spacing w:before="0" w:beforeAutospacing="0" w:after="0" w:afterAutospacing="0"/>
        <w:rPr>
          <w:rFonts w:ascii="Arial" w:hAnsi="Arial" w:cs="Arial"/>
          <w:b/>
          <w:bCs/>
          <w:color w:val="201F1E"/>
          <w:sz w:val="36"/>
          <w:szCs w:val="36"/>
          <w:bdr w:val="none" w:sz="0" w:space="0" w:color="auto" w:frame="1"/>
        </w:rPr>
      </w:pPr>
      <w:r w:rsidRPr="00B94E7B">
        <w:rPr>
          <w:rFonts w:ascii="Arial" w:hAnsi="Arial" w:cs="Arial"/>
          <w:b/>
          <w:bCs/>
          <w:color w:val="201F1E"/>
          <w:sz w:val="36"/>
          <w:szCs w:val="36"/>
          <w:bdr w:val="none" w:sz="0" w:space="0" w:color="auto" w:frame="1"/>
        </w:rPr>
        <w:t>Thank you for choosing to use an Access Key for Eildon Park Tennis Club.</w:t>
      </w:r>
    </w:p>
    <w:p w14:paraId="4D5B270A" w14:textId="77777777" w:rsidR="00B94E7B" w:rsidRDefault="00B94E7B" w:rsidP="00B94E7B">
      <w:pPr>
        <w:pStyle w:val="NormalWeb"/>
        <w:spacing w:before="0" w:beforeAutospacing="0" w:after="0" w:afterAutospacing="0"/>
        <w:rPr>
          <w:rFonts w:ascii="Arial" w:hAnsi="Arial" w:cs="Arial"/>
          <w:b/>
          <w:bCs/>
          <w:color w:val="201F1E"/>
          <w:sz w:val="36"/>
          <w:szCs w:val="36"/>
          <w:bdr w:val="none" w:sz="0" w:space="0" w:color="auto" w:frame="1"/>
        </w:rPr>
      </w:pPr>
    </w:p>
    <w:p w14:paraId="137E94AB" w14:textId="77777777" w:rsidR="00B94E7B" w:rsidRDefault="00B94E7B" w:rsidP="00B94E7B">
      <w:pPr>
        <w:pStyle w:val="NormalWeb"/>
        <w:spacing w:before="0" w:beforeAutospacing="0" w:after="0" w:afterAutospacing="0"/>
        <w:rPr>
          <w:rFonts w:ascii="Arial" w:hAnsi="Arial" w:cs="Arial"/>
          <w:b/>
          <w:bCs/>
          <w:color w:val="201F1E"/>
          <w:sz w:val="36"/>
          <w:szCs w:val="36"/>
          <w:bdr w:val="none" w:sz="0" w:space="0" w:color="auto" w:frame="1"/>
        </w:rPr>
      </w:pPr>
      <w:r w:rsidRPr="00B94E7B">
        <w:rPr>
          <w:rFonts w:ascii="Arial" w:hAnsi="Arial" w:cs="Arial"/>
          <w:b/>
          <w:bCs/>
          <w:color w:val="201F1E"/>
          <w:sz w:val="36"/>
          <w:szCs w:val="36"/>
          <w:bdr w:val="none" w:sz="0" w:space="0" w:color="auto" w:frame="1"/>
        </w:rPr>
        <w:t xml:space="preserve">This customised accessibility guide provides convenient information about accessing Eildon Park Tennis Club. </w:t>
      </w:r>
    </w:p>
    <w:p w14:paraId="5A242AEB" w14:textId="77777777" w:rsidR="00B94E7B" w:rsidRDefault="00B94E7B" w:rsidP="00B94E7B">
      <w:pPr>
        <w:pStyle w:val="NormalWeb"/>
        <w:spacing w:before="0" w:beforeAutospacing="0" w:after="0" w:afterAutospacing="0"/>
        <w:rPr>
          <w:rFonts w:ascii="Arial" w:hAnsi="Arial" w:cs="Arial"/>
          <w:b/>
          <w:bCs/>
          <w:color w:val="201F1E"/>
          <w:sz w:val="36"/>
          <w:szCs w:val="36"/>
          <w:bdr w:val="none" w:sz="0" w:space="0" w:color="auto" w:frame="1"/>
        </w:rPr>
      </w:pPr>
    </w:p>
    <w:p w14:paraId="31511D52" w14:textId="7A1A3304" w:rsidR="00B94E7B" w:rsidRDefault="00B94E7B" w:rsidP="00B94E7B">
      <w:pPr>
        <w:pStyle w:val="NormalWeb"/>
        <w:spacing w:before="0" w:beforeAutospacing="0" w:after="0" w:afterAutospacing="0"/>
        <w:rPr>
          <w:rFonts w:ascii="Arial" w:hAnsi="Arial" w:cs="Arial"/>
          <w:b/>
          <w:bCs/>
          <w:color w:val="201F1E"/>
          <w:sz w:val="36"/>
          <w:szCs w:val="36"/>
          <w:bdr w:val="none" w:sz="0" w:space="0" w:color="auto" w:frame="1"/>
        </w:rPr>
      </w:pPr>
      <w:r w:rsidRPr="00B94E7B">
        <w:rPr>
          <w:rFonts w:ascii="Arial" w:hAnsi="Arial" w:cs="Arial"/>
          <w:b/>
          <w:bCs/>
          <w:color w:val="201F1E"/>
          <w:sz w:val="36"/>
          <w:szCs w:val="36"/>
          <w:bdr w:val="none" w:sz="0" w:space="0" w:color="auto" w:frame="1"/>
        </w:rPr>
        <w:t>Access Keys are universally designed and suitable for all people, regardless of ability.</w:t>
      </w:r>
    </w:p>
    <w:p w14:paraId="6BF91503" w14:textId="77777777" w:rsidR="00B94E7B" w:rsidRDefault="00B94E7B" w:rsidP="00B94E7B">
      <w:pPr>
        <w:pStyle w:val="NormalWeb"/>
        <w:spacing w:before="0" w:beforeAutospacing="0" w:after="0" w:afterAutospacing="0"/>
        <w:rPr>
          <w:rFonts w:ascii="Arial" w:hAnsi="Arial" w:cs="Arial"/>
          <w:b/>
          <w:bCs/>
          <w:color w:val="201F1E"/>
          <w:sz w:val="36"/>
          <w:szCs w:val="36"/>
          <w:bdr w:val="none" w:sz="0" w:space="0" w:color="auto" w:frame="1"/>
        </w:rPr>
      </w:pPr>
    </w:p>
    <w:p w14:paraId="57A3AC89" w14:textId="2A1C572A" w:rsidR="00B94E7B" w:rsidRPr="00B94E7B" w:rsidRDefault="00B94E7B" w:rsidP="00B94E7B">
      <w:pPr>
        <w:pStyle w:val="NormalWeb"/>
        <w:spacing w:before="0" w:beforeAutospacing="0" w:after="0" w:afterAutospacing="0"/>
        <w:rPr>
          <w:rFonts w:ascii="Arial" w:hAnsi="Arial" w:cs="Arial"/>
          <w:b/>
          <w:bCs/>
          <w:color w:val="000000"/>
          <w:sz w:val="36"/>
          <w:szCs w:val="36"/>
        </w:rPr>
      </w:pPr>
      <w:r w:rsidRPr="00B94E7B">
        <w:rPr>
          <w:rFonts w:ascii="Arial" w:hAnsi="Arial" w:cs="Arial"/>
          <w:b/>
          <w:bCs/>
          <w:color w:val="201F1E"/>
          <w:sz w:val="36"/>
          <w:szCs w:val="36"/>
          <w:bdr w:val="none" w:sz="0" w:space="0" w:color="auto" w:frame="1"/>
        </w:rPr>
        <w:t>For your Access Key to be successful, we recommend you follow these guidelines</w:t>
      </w:r>
      <w:r>
        <w:rPr>
          <w:rFonts w:ascii="Arial" w:hAnsi="Arial" w:cs="Arial"/>
          <w:b/>
          <w:bCs/>
          <w:color w:val="201F1E"/>
          <w:sz w:val="36"/>
          <w:szCs w:val="36"/>
          <w:bdr w:val="none" w:sz="0" w:space="0" w:color="auto" w:frame="1"/>
        </w:rPr>
        <w:t>.</w:t>
      </w:r>
      <w:r>
        <w:rPr>
          <w:rFonts w:ascii="Arial" w:hAnsi="Arial" w:cs="Arial"/>
          <w:b/>
          <w:bCs/>
          <w:color w:val="201F1E"/>
          <w:sz w:val="36"/>
          <w:szCs w:val="36"/>
          <w:bdr w:val="none" w:sz="0" w:space="0" w:color="auto" w:frame="1"/>
        </w:rPr>
        <w:br/>
      </w:r>
      <w:r>
        <w:rPr>
          <w:rFonts w:ascii="Arial" w:hAnsi="Arial" w:cs="Arial"/>
          <w:b/>
          <w:bCs/>
          <w:color w:val="201F1E"/>
          <w:sz w:val="36"/>
          <w:szCs w:val="36"/>
          <w:bdr w:val="none" w:sz="0" w:space="0" w:color="auto" w:frame="1"/>
        </w:rPr>
        <w:br/>
      </w:r>
      <w:r w:rsidRPr="00B94E7B">
        <w:rPr>
          <w:rFonts w:ascii="Arial" w:hAnsi="Arial" w:cs="Arial"/>
          <w:b/>
          <w:bCs/>
          <w:color w:val="201F1E"/>
          <w:sz w:val="36"/>
          <w:szCs w:val="36"/>
          <w:bdr w:val="none" w:sz="0" w:space="0" w:color="auto" w:frame="1"/>
        </w:rPr>
        <w:t>Access Keys are available online to help you prepare for your visit in advance.</w:t>
      </w:r>
    </w:p>
    <w:p w14:paraId="3D1EEA6C" w14:textId="642819DB" w:rsidR="00B94E7B" w:rsidRPr="00B94E7B" w:rsidRDefault="00B94E7B" w:rsidP="00807728">
      <w:pPr>
        <w:shd w:val="clear" w:color="auto" w:fill="FFFFFF"/>
        <w:rPr>
          <w:rFonts w:ascii="Arial" w:eastAsia="Times New Roman" w:hAnsi="Arial" w:cs="Arial"/>
          <w:b/>
          <w:bCs/>
          <w:color w:val="201F1E"/>
          <w:sz w:val="36"/>
          <w:szCs w:val="36"/>
          <w:lang w:eastAsia="zh-CN" w:bidi="th-TH"/>
        </w:rPr>
      </w:pPr>
      <w:r>
        <w:rPr>
          <w:rFonts w:ascii="Arial" w:eastAsia="Times New Roman" w:hAnsi="Arial" w:cs="Arial"/>
          <w:b/>
          <w:bCs/>
          <w:color w:val="201F1E"/>
          <w:sz w:val="36"/>
          <w:szCs w:val="36"/>
          <w:bdr w:val="none" w:sz="0" w:space="0" w:color="auto" w:frame="1"/>
          <w:lang w:eastAsia="zh-CN" w:bidi="th-TH"/>
        </w:rPr>
        <w:br/>
      </w:r>
      <w:r w:rsidRPr="00B94E7B">
        <w:rPr>
          <w:rFonts w:ascii="Arial" w:eastAsia="Times New Roman" w:hAnsi="Arial" w:cs="Arial"/>
          <w:b/>
          <w:bCs/>
          <w:color w:val="201F1E"/>
          <w:sz w:val="36"/>
          <w:szCs w:val="36"/>
          <w:bdr w:val="none" w:sz="0" w:space="0" w:color="auto" w:frame="1"/>
          <w:lang w:eastAsia="zh-CN" w:bidi="th-TH"/>
        </w:rPr>
        <w:t>Access Keys be read and shared in an environment free of distractions</w:t>
      </w:r>
    </w:p>
    <w:p w14:paraId="6614053A" w14:textId="77777777" w:rsidR="00B94E7B" w:rsidRPr="00B94E7B" w:rsidRDefault="00B94E7B" w:rsidP="00807728">
      <w:pPr>
        <w:shd w:val="clear" w:color="auto" w:fill="FFFFFF"/>
        <w:rPr>
          <w:rFonts w:ascii="Arial" w:eastAsia="Times New Roman" w:hAnsi="Arial" w:cs="Arial"/>
          <w:b/>
          <w:bCs/>
          <w:color w:val="201F1E"/>
          <w:sz w:val="36"/>
          <w:szCs w:val="36"/>
          <w:lang w:eastAsia="zh-CN" w:bidi="th-TH"/>
        </w:rPr>
      </w:pPr>
      <w:r w:rsidRPr="00B94E7B">
        <w:rPr>
          <w:rFonts w:ascii="Arial" w:eastAsia="Times New Roman" w:hAnsi="Arial" w:cs="Arial"/>
          <w:b/>
          <w:bCs/>
          <w:color w:val="201F1E"/>
          <w:sz w:val="36"/>
          <w:szCs w:val="36"/>
          <w:bdr w:val="none" w:sz="0" w:space="0" w:color="auto" w:frame="1"/>
          <w:lang w:eastAsia="zh-CN" w:bidi="th-TH"/>
        </w:rPr>
        <w:t>Access Keys can be read independently or shared with a friend, family member, carer or support worker to prepare for the visit.</w:t>
      </w:r>
    </w:p>
    <w:p w14:paraId="291973AA" w14:textId="77777777" w:rsidR="00B94E7B" w:rsidRPr="00B94E7B" w:rsidRDefault="00B94E7B" w:rsidP="00807728">
      <w:pPr>
        <w:shd w:val="clear" w:color="auto" w:fill="FFFFFF"/>
        <w:rPr>
          <w:rFonts w:ascii="Arial" w:eastAsia="Times New Roman" w:hAnsi="Arial" w:cs="Arial"/>
          <w:b/>
          <w:bCs/>
          <w:color w:val="201F1E"/>
          <w:sz w:val="36"/>
          <w:szCs w:val="36"/>
          <w:lang w:eastAsia="zh-CN" w:bidi="th-TH"/>
        </w:rPr>
      </w:pPr>
      <w:r w:rsidRPr="00B94E7B">
        <w:rPr>
          <w:rFonts w:ascii="Arial" w:eastAsia="Times New Roman" w:hAnsi="Arial" w:cs="Arial"/>
          <w:b/>
          <w:bCs/>
          <w:color w:val="201F1E"/>
          <w:sz w:val="36"/>
          <w:szCs w:val="36"/>
          <w:bdr w:val="none" w:sz="0" w:space="0" w:color="auto" w:frame="1"/>
          <w:lang w:eastAsia="zh-CN" w:bidi="th-TH"/>
        </w:rPr>
        <w:t>If sharing the Access Key with participant, help the participant comprehend key points, consistently monitoring for level of understanding.</w:t>
      </w:r>
    </w:p>
    <w:p w14:paraId="50770252" w14:textId="77777777" w:rsidR="00B94E7B" w:rsidRPr="00B94E7B" w:rsidRDefault="00B94E7B" w:rsidP="00807728">
      <w:pPr>
        <w:shd w:val="clear" w:color="auto" w:fill="FFFFFF"/>
        <w:rPr>
          <w:rFonts w:ascii="Arial" w:eastAsia="Times New Roman" w:hAnsi="Arial" w:cs="Arial"/>
          <w:b/>
          <w:bCs/>
          <w:color w:val="201F1E"/>
          <w:sz w:val="36"/>
          <w:szCs w:val="36"/>
          <w:lang w:eastAsia="zh-CN" w:bidi="th-TH"/>
        </w:rPr>
      </w:pPr>
      <w:r w:rsidRPr="00B94E7B">
        <w:rPr>
          <w:rFonts w:ascii="Arial" w:eastAsia="Times New Roman" w:hAnsi="Arial" w:cs="Arial"/>
          <w:b/>
          <w:bCs/>
          <w:color w:val="201F1E"/>
          <w:sz w:val="36"/>
          <w:szCs w:val="36"/>
          <w:bdr w:val="none" w:sz="0" w:space="0" w:color="auto" w:frame="1"/>
          <w:lang w:eastAsia="zh-CN" w:bidi="th-TH"/>
        </w:rPr>
        <w:t>If sharing the Access Key with participant, contextualised photographs can be used to summarise information and experiences.</w:t>
      </w:r>
    </w:p>
    <w:p w14:paraId="00A0DB29" w14:textId="77777777" w:rsidR="00B94E7B" w:rsidRPr="00B94E7B" w:rsidRDefault="00B94E7B" w:rsidP="00807728">
      <w:pPr>
        <w:shd w:val="clear" w:color="auto" w:fill="FFFFFF"/>
        <w:rPr>
          <w:rFonts w:ascii="Arial" w:eastAsia="Times New Roman" w:hAnsi="Arial" w:cs="Arial"/>
          <w:b/>
          <w:bCs/>
          <w:color w:val="201F1E"/>
          <w:sz w:val="36"/>
          <w:szCs w:val="36"/>
          <w:lang w:eastAsia="zh-CN" w:bidi="th-TH"/>
        </w:rPr>
      </w:pPr>
      <w:r w:rsidRPr="00B94E7B">
        <w:rPr>
          <w:rFonts w:ascii="Arial" w:eastAsia="Times New Roman" w:hAnsi="Arial" w:cs="Arial"/>
          <w:b/>
          <w:bCs/>
          <w:color w:val="201F1E"/>
          <w:sz w:val="36"/>
          <w:szCs w:val="36"/>
          <w:bdr w:val="none" w:sz="0" w:space="0" w:color="auto" w:frame="1"/>
          <w:lang w:eastAsia="zh-CN" w:bidi="th-TH"/>
        </w:rPr>
        <w:t>If using the Access Key as a reflective tool, make sure to enjoy the pivotal link between experience and recall after the visit has taken place.</w:t>
      </w:r>
    </w:p>
    <w:p w14:paraId="36045F6E" w14:textId="22B56123" w:rsidR="00B94E7B" w:rsidRDefault="00B94E7B" w:rsidP="00807728">
      <w:pPr>
        <w:shd w:val="clear" w:color="auto" w:fill="FFFFFF"/>
        <w:rPr>
          <w:rFonts w:ascii="Arial" w:eastAsia="Times New Roman" w:hAnsi="Arial" w:cs="Arial"/>
          <w:b/>
          <w:bCs/>
          <w:color w:val="201F1E"/>
          <w:sz w:val="36"/>
          <w:szCs w:val="36"/>
          <w:bdr w:val="none" w:sz="0" w:space="0" w:color="auto" w:frame="1"/>
          <w:lang w:eastAsia="zh-CN" w:bidi="th-TH"/>
        </w:rPr>
      </w:pPr>
      <w:r w:rsidRPr="00B94E7B">
        <w:rPr>
          <w:rFonts w:ascii="Arial" w:eastAsia="Times New Roman" w:hAnsi="Arial" w:cs="Arial"/>
          <w:b/>
          <w:bCs/>
          <w:color w:val="201F1E"/>
          <w:sz w:val="36"/>
          <w:szCs w:val="36"/>
          <w:bdr w:val="none" w:sz="0" w:space="0" w:color="auto" w:frame="1"/>
          <w:lang w:eastAsia="zh-CN" w:bidi="th-TH"/>
        </w:rPr>
        <w:t>Once the visit has taken place, revisit the Access Key to celebrate success.</w:t>
      </w:r>
    </w:p>
    <w:p w14:paraId="235C5242" w14:textId="5428087F" w:rsidR="00142636" w:rsidRPr="00B94E7B" w:rsidRDefault="00142636" w:rsidP="00807728">
      <w:pPr>
        <w:shd w:val="clear" w:color="auto" w:fill="FFFFFF"/>
        <w:rPr>
          <w:rFonts w:ascii="Arial" w:eastAsia="Times New Roman" w:hAnsi="Arial" w:cs="Arial"/>
          <w:b/>
          <w:bCs/>
          <w:color w:val="201F1E"/>
          <w:sz w:val="36"/>
          <w:szCs w:val="36"/>
          <w:lang w:eastAsia="zh-CN" w:bidi="th-TH"/>
        </w:rPr>
      </w:pPr>
      <w:r>
        <w:rPr>
          <w:rFonts w:ascii="Arial" w:eastAsia="Times New Roman" w:hAnsi="Arial" w:cs="Arial"/>
          <w:b/>
          <w:bCs/>
          <w:color w:val="201F1E"/>
          <w:sz w:val="36"/>
          <w:szCs w:val="36"/>
          <w:bdr w:val="none" w:sz="0" w:space="0" w:color="auto" w:frame="1"/>
          <w:lang w:eastAsia="zh-CN" w:bidi="th-TH"/>
        </w:rPr>
        <w:t xml:space="preserve">Download Access Key in its entirety – 39 pages in total. </w:t>
      </w:r>
    </w:p>
    <w:p w14:paraId="7B2FA6E4" w14:textId="77777777" w:rsidR="00B94E7B" w:rsidRPr="00B94E7B" w:rsidRDefault="00B94E7B" w:rsidP="002114F7">
      <w:pPr>
        <w:pStyle w:val="Heading2"/>
      </w:pPr>
      <w:r w:rsidRPr="00B94E7B">
        <w:t>Did You Know?</w:t>
      </w:r>
    </w:p>
    <w:p w14:paraId="3B535C09" w14:textId="2ECDD811" w:rsidR="00B94E7B" w:rsidRPr="00B94E7B" w:rsidRDefault="00142636" w:rsidP="00843749">
      <w:pPr>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 xml:space="preserve">EPTC is proudly supported by Knox City Council. </w:t>
      </w:r>
    </w:p>
    <w:p w14:paraId="4E58C4C6" w14:textId="77777777" w:rsidR="00B94E7B" w:rsidRPr="00B94E7B" w:rsidRDefault="00B94E7B" w:rsidP="00832DD8">
      <w:pPr>
        <w:rPr>
          <w:rFonts w:ascii="Arial" w:hAnsi="Arial" w:cs="Arial"/>
          <w:b/>
          <w:bCs/>
          <w:sz w:val="36"/>
          <w:szCs w:val="36"/>
        </w:rPr>
      </w:pPr>
      <w:r w:rsidRPr="00B94E7B">
        <w:rPr>
          <w:rFonts w:ascii="Arial" w:hAnsi="Arial" w:cs="Arial"/>
          <w:b/>
          <w:bCs/>
          <w:sz w:val="36"/>
          <w:szCs w:val="36"/>
        </w:rPr>
        <w:t>View the City of Knox Community Access and Equity Implementation Plan 2017-2022.</w:t>
      </w:r>
    </w:p>
    <w:p w14:paraId="3E81C41C" w14:textId="4410CB3D" w:rsidR="00B94E7B" w:rsidRPr="00B94E7B" w:rsidRDefault="00B94E7B" w:rsidP="00832DD8">
      <w:pPr>
        <w:rPr>
          <w:rFonts w:ascii="Arial" w:hAnsi="Arial" w:cs="Arial"/>
          <w:b/>
          <w:bCs/>
          <w:sz w:val="36"/>
          <w:szCs w:val="36"/>
        </w:rPr>
      </w:pPr>
      <w:r w:rsidRPr="00135C21">
        <w:rPr>
          <w:rFonts w:ascii="Arial" w:hAnsi="Arial" w:cs="Arial"/>
          <w:b/>
          <w:bCs/>
          <w:sz w:val="36"/>
          <w:szCs w:val="36"/>
        </w:rPr>
        <w:t>https://www.knox.vic.gov.au/sites/default/files/knox-files/our-council/policies-strategies-and-plans/knox-community-access-and-equity-implementation-plan-2017-2022.pdf</w:t>
      </w:r>
    </w:p>
    <w:p w14:paraId="14C5EE77"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Membership is available.</w:t>
      </w:r>
    </w:p>
    <w:p w14:paraId="085A006F" w14:textId="7F205973" w:rsidR="00B94E7B" w:rsidRPr="00B94E7B" w:rsidRDefault="00B94E7B" w:rsidP="00843749">
      <w:pPr>
        <w:rPr>
          <w:rFonts w:ascii="Arial" w:hAnsi="Arial" w:cs="Arial"/>
          <w:b/>
          <w:bCs/>
          <w:sz w:val="36"/>
          <w:szCs w:val="36"/>
        </w:rPr>
      </w:pPr>
      <w:r w:rsidRPr="00135C21">
        <w:rPr>
          <w:rFonts w:ascii="Arial" w:hAnsi="Arial" w:cs="Arial"/>
          <w:b/>
          <w:bCs/>
          <w:sz w:val="36"/>
          <w:szCs w:val="36"/>
        </w:rPr>
        <w:t>https://play.tennis.com.au/eildonparktennisclub/Membership/Join</w:t>
      </w:r>
    </w:p>
    <w:p w14:paraId="4FE7AD79" w14:textId="77777777" w:rsidR="00B94E7B" w:rsidRPr="00B94E7B" w:rsidRDefault="00B94E7B" w:rsidP="00725D8B">
      <w:pPr>
        <w:rPr>
          <w:rFonts w:ascii="Arial" w:hAnsi="Arial" w:cs="Arial"/>
          <w:b/>
          <w:bCs/>
          <w:sz w:val="36"/>
          <w:szCs w:val="36"/>
        </w:rPr>
      </w:pPr>
      <w:r w:rsidRPr="00B94E7B">
        <w:rPr>
          <w:rFonts w:ascii="Arial" w:hAnsi="Arial" w:cs="Arial"/>
          <w:b/>
          <w:bCs/>
          <w:sz w:val="36"/>
          <w:szCs w:val="36"/>
        </w:rPr>
        <w:t xml:space="preserve">EPTC has nine synthetic grass courts available for hire for members and non-members. </w:t>
      </w:r>
    </w:p>
    <w:p w14:paraId="05F6D1CE" w14:textId="087B5C6C" w:rsidR="00B94E7B" w:rsidRPr="00B94E7B" w:rsidRDefault="00B94E7B" w:rsidP="00843749">
      <w:pPr>
        <w:rPr>
          <w:rFonts w:ascii="Arial" w:hAnsi="Arial" w:cs="Arial"/>
          <w:b/>
          <w:bCs/>
          <w:sz w:val="36"/>
          <w:szCs w:val="36"/>
        </w:rPr>
      </w:pPr>
      <w:r w:rsidRPr="00135C21">
        <w:rPr>
          <w:rFonts w:ascii="Arial" w:hAnsi="Arial" w:cs="Arial"/>
          <w:b/>
          <w:bCs/>
          <w:sz w:val="36"/>
          <w:szCs w:val="36"/>
        </w:rPr>
        <w:t>https://play.tennis.com.au/eildonparktennisclub/court-hire/book-by-date#?date=2022-03-21&amp;role=guest</w:t>
      </w:r>
    </w:p>
    <w:p w14:paraId="44EFB16B"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EPTC is very active in participating in various organised competitions including Tennis Victoria Pennant, Waverley District Tennis Association (WDTA) and Knox District Night Tennis Association (KDNTA) competitions. </w:t>
      </w:r>
    </w:p>
    <w:p w14:paraId="3A763B79" w14:textId="1C08242A" w:rsidR="00B94E7B" w:rsidRPr="00B94E7B" w:rsidRDefault="00B94E7B" w:rsidP="00843749">
      <w:pPr>
        <w:rPr>
          <w:rFonts w:ascii="Arial" w:hAnsi="Arial" w:cs="Arial"/>
          <w:b/>
          <w:bCs/>
          <w:sz w:val="36"/>
          <w:szCs w:val="36"/>
        </w:rPr>
      </w:pPr>
      <w:r w:rsidRPr="00135C21">
        <w:rPr>
          <w:rFonts w:ascii="Arial" w:hAnsi="Arial" w:cs="Arial"/>
          <w:b/>
          <w:bCs/>
          <w:sz w:val="36"/>
          <w:szCs w:val="36"/>
        </w:rPr>
        <w:t>https://play.tennis.com.au/eildonparktennisclub/Competition</w:t>
      </w:r>
    </w:p>
    <w:p w14:paraId="45D2519B"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EPTC run senior social tennis on a Wednesday night. People of all abilities are welcome. </w:t>
      </w:r>
      <w:bookmarkStart w:id="0" w:name="_Hlk14084441"/>
      <w:r w:rsidRPr="00B94E7B">
        <w:rPr>
          <w:rFonts w:ascii="Arial" w:hAnsi="Arial" w:cs="Arial"/>
          <w:b/>
          <w:bCs/>
          <w:sz w:val="36"/>
          <w:szCs w:val="36"/>
        </w:rPr>
        <w:t xml:space="preserve">There is a small associated cost. </w:t>
      </w:r>
      <w:bookmarkEnd w:id="0"/>
      <w:r w:rsidRPr="00B94E7B">
        <w:rPr>
          <w:rFonts w:ascii="Arial" w:hAnsi="Arial" w:cs="Arial"/>
          <w:b/>
          <w:bCs/>
          <w:sz w:val="36"/>
          <w:szCs w:val="36"/>
        </w:rPr>
        <w:t xml:space="preserve">Bookings are not required; arrive at 7:25pm and the EPTC organiser will arrange for you to join the tennis. </w:t>
      </w:r>
    </w:p>
    <w:p w14:paraId="309189FE" w14:textId="2708A1F3" w:rsidR="00B94E7B" w:rsidRPr="00B94E7B" w:rsidRDefault="00B94E7B" w:rsidP="00843749">
      <w:pPr>
        <w:rPr>
          <w:rFonts w:ascii="Arial" w:hAnsi="Arial" w:cs="Arial"/>
          <w:b/>
          <w:bCs/>
          <w:sz w:val="36"/>
          <w:szCs w:val="36"/>
        </w:rPr>
      </w:pPr>
      <w:r w:rsidRPr="00135C21">
        <w:rPr>
          <w:rFonts w:ascii="Arial" w:hAnsi="Arial" w:cs="Arial"/>
          <w:b/>
          <w:bCs/>
          <w:sz w:val="36"/>
          <w:szCs w:val="36"/>
        </w:rPr>
        <w:t>https://play.tennis.com.au/eildonparktennisclub/Competition/SocialNight</w:t>
      </w:r>
    </w:p>
    <w:p w14:paraId="523AD0CF" w14:textId="77777777" w:rsidR="00B94E7B" w:rsidRPr="00B94E7B" w:rsidRDefault="00B94E7B" w:rsidP="00461103">
      <w:pPr>
        <w:rPr>
          <w:rFonts w:ascii="Arial" w:hAnsi="Arial" w:cs="Arial"/>
          <w:b/>
          <w:bCs/>
          <w:sz w:val="36"/>
          <w:szCs w:val="36"/>
        </w:rPr>
      </w:pPr>
      <w:r w:rsidRPr="00B94E7B">
        <w:rPr>
          <w:rFonts w:ascii="Arial" w:hAnsi="Arial" w:cs="Arial"/>
          <w:b/>
          <w:bCs/>
          <w:sz w:val="36"/>
          <w:szCs w:val="36"/>
        </w:rPr>
        <w:t xml:space="preserve">Tennis coaching is available for people of all ages and abilities. </w:t>
      </w:r>
    </w:p>
    <w:p w14:paraId="35696945" w14:textId="6C4894E2" w:rsidR="00B94E7B" w:rsidRPr="00B94E7B" w:rsidRDefault="00B94E7B" w:rsidP="00461103">
      <w:pPr>
        <w:rPr>
          <w:rFonts w:ascii="Arial" w:hAnsi="Arial" w:cs="Arial"/>
          <w:b/>
          <w:bCs/>
          <w:sz w:val="36"/>
          <w:szCs w:val="36"/>
        </w:rPr>
      </w:pPr>
      <w:r w:rsidRPr="00135C21">
        <w:rPr>
          <w:rFonts w:ascii="Arial" w:hAnsi="Arial" w:cs="Arial"/>
          <w:b/>
          <w:bCs/>
          <w:sz w:val="36"/>
          <w:szCs w:val="36"/>
        </w:rPr>
        <w:t>https://play.tennis.com.au/eildonparktennisclub/POWACoaching</w:t>
      </w:r>
    </w:p>
    <w:p w14:paraId="27F84E44" w14:textId="77777777" w:rsidR="00B94E7B" w:rsidRPr="00B94E7B" w:rsidRDefault="00B94E7B" w:rsidP="00843749">
      <w:pPr>
        <w:rPr>
          <w:rFonts w:ascii="Arial" w:hAnsi="Arial" w:cs="Arial"/>
          <w:b/>
          <w:bCs/>
          <w:sz w:val="36"/>
          <w:szCs w:val="36"/>
        </w:rPr>
      </w:pPr>
    </w:p>
    <w:p w14:paraId="7EF43485" w14:textId="7448339E" w:rsidR="00B94E7B" w:rsidRPr="00CF510A" w:rsidRDefault="00B94E7B" w:rsidP="00843749">
      <w:pPr>
        <w:rPr>
          <w:rFonts w:ascii="Arial" w:hAnsi="Arial" w:cs="Arial"/>
          <w:b/>
          <w:bCs/>
          <w:sz w:val="36"/>
          <w:szCs w:val="36"/>
        </w:rPr>
      </w:pPr>
      <w:r w:rsidRPr="00B94E7B">
        <w:rPr>
          <w:rFonts w:ascii="Arial" w:hAnsi="Arial" w:cs="Arial"/>
          <w:b/>
          <w:bCs/>
          <w:sz w:val="36"/>
          <w:szCs w:val="36"/>
        </w:rPr>
        <w:t>The EPTC Clubhouse is also available for hire. For more information, please contact the Secretary.</w:t>
      </w:r>
      <w:r w:rsidR="00CF510A">
        <w:rPr>
          <w:rFonts w:ascii="Arial" w:hAnsi="Arial" w:cs="Arial"/>
          <w:b/>
          <w:bCs/>
          <w:sz w:val="36"/>
          <w:szCs w:val="36"/>
        </w:rPr>
        <w:t xml:space="preserve"> </w:t>
      </w:r>
      <w:r w:rsidR="00CF510A" w:rsidRPr="00135C21">
        <w:rPr>
          <w:rFonts w:ascii="Arial" w:hAnsi="Arial" w:cs="Arial"/>
          <w:b/>
          <w:bCs/>
          <w:sz w:val="36"/>
          <w:szCs w:val="36"/>
        </w:rPr>
        <w:t>https://play.tennis.com.au/eildonparktennisclub/Contact</w:t>
      </w:r>
    </w:p>
    <w:p w14:paraId="798FD956"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EPTC is a non-smoking facility.</w:t>
      </w:r>
    </w:p>
    <w:p w14:paraId="53756C2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Follow us on Facebook, Instagram and Twitter.</w:t>
      </w:r>
    </w:p>
    <w:p w14:paraId="5AC3764D" w14:textId="0EE0BC1D" w:rsidR="00B94E7B" w:rsidRPr="00B94E7B" w:rsidRDefault="00B94E7B" w:rsidP="00843749">
      <w:pPr>
        <w:rPr>
          <w:rFonts w:ascii="Arial" w:hAnsi="Arial" w:cs="Arial"/>
          <w:b/>
          <w:bCs/>
          <w:sz w:val="36"/>
          <w:szCs w:val="36"/>
        </w:rPr>
      </w:pPr>
      <w:r w:rsidRPr="00135C21">
        <w:rPr>
          <w:rFonts w:ascii="Arial" w:hAnsi="Arial" w:cs="Arial"/>
          <w:b/>
          <w:bCs/>
          <w:sz w:val="36"/>
          <w:szCs w:val="36"/>
        </w:rPr>
        <w:t>https://www.facebook.com/eptc.org.au</w:t>
      </w:r>
    </w:p>
    <w:p w14:paraId="179E4928" w14:textId="5748C59C" w:rsidR="00B94E7B" w:rsidRPr="00B94E7B" w:rsidRDefault="00B94E7B" w:rsidP="00843749">
      <w:pPr>
        <w:rPr>
          <w:rFonts w:ascii="Arial" w:hAnsi="Arial" w:cs="Arial"/>
          <w:b/>
          <w:bCs/>
          <w:sz w:val="36"/>
          <w:szCs w:val="36"/>
        </w:rPr>
      </w:pPr>
      <w:r w:rsidRPr="00135C21">
        <w:rPr>
          <w:rFonts w:ascii="Arial" w:hAnsi="Arial" w:cs="Arial"/>
          <w:b/>
          <w:bCs/>
          <w:sz w:val="36"/>
          <w:szCs w:val="36"/>
        </w:rPr>
        <w:t>https://www.instagram.com/eildonparktc/</w:t>
      </w:r>
    </w:p>
    <w:p w14:paraId="2E694D90" w14:textId="18D75FF5" w:rsidR="00B94E7B" w:rsidRPr="00B94E7B" w:rsidRDefault="00B94E7B" w:rsidP="00843749">
      <w:pPr>
        <w:rPr>
          <w:rFonts w:ascii="Arial" w:hAnsi="Arial" w:cs="Arial"/>
          <w:b/>
          <w:bCs/>
          <w:sz w:val="36"/>
          <w:szCs w:val="36"/>
        </w:rPr>
      </w:pPr>
      <w:r w:rsidRPr="00135C21">
        <w:rPr>
          <w:rFonts w:ascii="Arial" w:hAnsi="Arial" w:cs="Arial"/>
          <w:b/>
          <w:bCs/>
          <w:sz w:val="36"/>
          <w:szCs w:val="36"/>
        </w:rPr>
        <w:t>https://twitter.com/ClubEildon</w:t>
      </w:r>
    </w:p>
    <w:p w14:paraId="3155B889"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To provide feedback please contact any of the committee members or send us a message via Facebook. </w:t>
      </w:r>
    </w:p>
    <w:p w14:paraId="40952BAC" w14:textId="36336C09" w:rsidR="00B94E7B" w:rsidRPr="00B94E7B" w:rsidRDefault="00B94E7B" w:rsidP="00843749">
      <w:pPr>
        <w:rPr>
          <w:rFonts w:ascii="Arial" w:hAnsi="Arial" w:cs="Arial"/>
          <w:b/>
          <w:bCs/>
          <w:sz w:val="36"/>
          <w:szCs w:val="36"/>
        </w:rPr>
      </w:pPr>
      <w:r w:rsidRPr="00135C21">
        <w:rPr>
          <w:rFonts w:ascii="Arial" w:hAnsi="Arial" w:cs="Arial"/>
          <w:b/>
          <w:bCs/>
          <w:sz w:val="36"/>
          <w:szCs w:val="36"/>
        </w:rPr>
        <w:t>https://play.tennis.com.au/eildonparktennisclub/Contact</w:t>
      </w:r>
    </w:p>
    <w:p w14:paraId="35B93F66" w14:textId="23773BE4" w:rsidR="00B94E7B" w:rsidRPr="00B94E7B" w:rsidRDefault="00B94E7B" w:rsidP="00DA1894">
      <w:pPr>
        <w:spacing w:after="200" w:line="276" w:lineRule="auto"/>
        <w:rPr>
          <w:rFonts w:ascii="Arial" w:hAnsi="Arial" w:cs="Arial"/>
          <w:b/>
          <w:bCs/>
          <w:color w:val="0000FF" w:themeColor="hyperlink"/>
          <w:sz w:val="36"/>
          <w:szCs w:val="36"/>
          <w:u w:val="single"/>
        </w:rPr>
      </w:pPr>
      <w:r w:rsidRPr="00135C21">
        <w:rPr>
          <w:rFonts w:ascii="Arial" w:hAnsi="Arial" w:cs="Arial"/>
          <w:b/>
          <w:bCs/>
          <w:sz w:val="36"/>
          <w:szCs w:val="36"/>
        </w:rPr>
        <w:t>https://www.facebook.com/eptc.org.au</w:t>
      </w:r>
    </w:p>
    <w:p w14:paraId="43ACE30F" w14:textId="77777777" w:rsidR="00135C21" w:rsidRDefault="00135C21" w:rsidP="002114F7">
      <w:pPr>
        <w:pStyle w:val="Heading2"/>
      </w:pPr>
    </w:p>
    <w:p w14:paraId="4E4C3353" w14:textId="77777777" w:rsidR="00135C21" w:rsidRDefault="00135C21" w:rsidP="002114F7">
      <w:pPr>
        <w:pStyle w:val="Heading2"/>
      </w:pPr>
    </w:p>
    <w:p w14:paraId="1EC204B2" w14:textId="5A8F80C7" w:rsidR="00B94E7B" w:rsidRPr="00CF510A" w:rsidRDefault="00B94E7B" w:rsidP="002114F7">
      <w:pPr>
        <w:pStyle w:val="Heading2"/>
      </w:pPr>
      <w:r w:rsidRPr="00CF510A">
        <w:t>My Tennis Kit</w:t>
      </w:r>
    </w:p>
    <w:p w14:paraId="678C3DD4" w14:textId="30415433" w:rsidR="00B94E7B" w:rsidRPr="00B94E7B" w:rsidRDefault="00135C21" w:rsidP="00843749">
      <w:pPr>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When visiting Eildon Park Tennis Club, please remember to bring:</w:t>
      </w:r>
    </w:p>
    <w:p w14:paraId="0A2CCBC1" w14:textId="77777777" w:rsidR="00B94E7B" w:rsidRPr="00B94E7B" w:rsidRDefault="00B94E7B" w:rsidP="00523009">
      <w:pPr>
        <w:pStyle w:val="ListParagraph"/>
        <w:numPr>
          <w:ilvl w:val="0"/>
          <w:numId w:val="1"/>
        </w:numPr>
        <w:rPr>
          <w:rFonts w:ascii="Arial" w:hAnsi="Arial" w:cs="Arial"/>
          <w:b/>
          <w:bCs/>
          <w:sz w:val="36"/>
          <w:szCs w:val="36"/>
        </w:rPr>
      </w:pPr>
      <w:r w:rsidRPr="00B94E7B">
        <w:rPr>
          <w:rFonts w:ascii="Arial" w:hAnsi="Arial" w:cs="Arial"/>
          <w:b/>
          <w:bCs/>
          <w:sz w:val="36"/>
          <w:szCs w:val="36"/>
        </w:rPr>
        <w:t>tennis racket</w:t>
      </w:r>
    </w:p>
    <w:p w14:paraId="73916781" w14:textId="77777777" w:rsidR="00B94E7B" w:rsidRPr="00B94E7B" w:rsidRDefault="00B94E7B" w:rsidP="00523009">
      <w:pPr>
        <w:pStyle w:val="ListParagraph"/>
        <w:numPr>
          <w:ilvl w:val="0"/>
          <w:numId w:val="1"/>
        </w:numPr>
        <w:rPr>
          <w:rFonts w:ascii="Arial" w:hAnsi="Arial" w:cs="Arial"/>
          <w:b/>
          <w:bCs/>
          <w:sz w:val="36"/>
          <w:szCs w:val="36"/>
        </w:rPr>
      </w:pPr>
      <w:r w:rsidRPr="00B94E7B">
        <w:rPr>
          <w:rFonts w:ascii="Arial" w:hAnsi="Arial" w:cs="Arial"/>
          <w:b/>
          <w:bCs/>
          <w:sz w:val="36"/>
          <w:szCs w:val="36"/>
        </w:rPr>
        <w:t xml:space="preserve">tennis balls </w:t>
      </w:r>
    </w:p>
    <w:p w14:paraId="2C3CA924" w14:textId="77777777" w:rsidR="00B94E7B" w:rsidRPr="00B94E7B" w:rsidRDefault="00B94E7B" w:rsidP="00523009">
      <w:pPr>
        <w:pStyle w:val="ListParagraph"/>
        <w:numPr>
          <w:ilvl w:val="0"/>
          <w:numId w:val="1"/>
        </w:numPr>
        <w:rPr>
          <w:rFonts w:ascii="Arial" w:hAnsi="Arial" w:cs="Arial"/>
          <w:b/>
          <w:bCs/>
          <w:sz w:val="36"/>
          <w:szCs w:val="36"/>
        </w:rPr>
      </w:pPr>
      <w:r w:rsidRPr="00B94E7B">
        <w:rPr>
          <w:rFonts w:ascii="Arial" w:hAnsi="Arial" w:cs="Arial"/>
          <w:b/>
          <w:bCs/>
          <w:sz w:val="36"/>
          <w:szCs w:val="36"/>
        </w:rPr>
        <w:t>water bottle</w:t>
      </w:r>
    </w:p>
    <w:p w14:paraId="2E31857F" w14:textId="77777777" w:rsidR="00B94E7B" w:rsidRPr="00B94E7B" w:rsidRDefault="00B94E7B" w:rsidP="00523009">
      <w:pPr>
        <w:pStyle w:val="ListParagraph"/>
        <w:numPr>
          <w:ilvl w:val="0"/>
          <w:numId w:val="1"/>
        </w:numPr>
        <w:rPr>
          <w:rFonts w:ascii="Arial" w:hAnsi="Arial" w:cs="Arial"/>
          <w:b/>
          <w:bCs/>
          <w:sz w:val="36"/>
          <w:szCs w:val="36"/>
        </w:rPr>
      </w:pPr>
      <w:r w:rsidRPr="00B94E7B">
        <w:rPr>
          <w:rFonts w:ascii="Arial" w:hAnsi="Arial" w:cs="Arial"/>
          <w:b/>
          <w:bCs/>
          <w:sz w:val="36"/>
          <w:szCs w:val="36"/>
        </w:rPr>
        <w:t>sunscreen</w:t>
      </w:r>
    </w:p>
    <w:p w14:paraId="3CDB348D" w14:textId="77777777" w:rsidR="00B94E7B" w:rsidRPr="00B94E7B" w:rsidRDefault="00B94E7B" w:rsidP="00523009">
      <w:pPr>
        <w:pStyle w:val="ListParagraph"/>
        <w:numPr>
          <w:ilvl w:val="0"/>
          <w:numId w:val="1"/>
        </w:numPr>
        <w:rPr>
          <w:rFonts w:ascii="Arial" w:hAnsi="Arial" w:cs="Arial"/>
          <w:b/>
          <w:bCs/>
          <w:sz w:val="36"/>
          <w:szCs w:val="36"/>
        </w:rPr>
      </w:pPr>
      <w:r w:rsidRPr="00B94E7B">
        <w:rPr>
          <w:rFonts w:ascii="Arial" w:hAnsi="Arial" w:cs="Arial"/>
          <w:b/>
          <w:bCs/>
          <w:sz w:val="36"/>
          <w:szCs w:val="36"/>
        </w:rPr>
        <w:t xml:space="preserve">appropriate ripple soled tennis runners </w:t>
      </w:r>
    </w:p>
    <w:p w14:paraId="407BCFC7" w14:textId="77777777" w:rsidR="00B94E7B" w:rsidRPr="00B94E7B" w:rsidRDefault="00B94E7B" w:rsidP="00523009">
      <w:pPr>
        <w:pStyle w:val="ListParagraph"/>
        <w:numPr>
          <w:ilvl w:val="0"/>
          <w:numId w:val="1"/>
        </w:numPr>
        <w:rPr>
          <w:rFonts w:ascii="Arial" w:hAnsi="Arial" w:cs="Arial"/>
          <w:b/>
          <w:bCs/>
          <w:sz w:val="36"/>
          <w:szCs w:val="36"/>
        </w:rPr>
      </w:pPr>
      <w:r w:rsidRPr="00B94E7B">
        <w:rPr>
          <w:rFonts w:ascii="Arial" w:hAnsi="Arial" w:cs="Arial"/>
          <w:b/>
          <w:bCs/>
          <w:sz w:val="36"/>
          <w:szCs w:val="36"/>
        </w:rPr>
        <w:t>comfy sports clothes</w:t>
      </w:r>
    </w:p>
    <w:p w14:paraId="68DED4DD" w14:textId="77777777" w:rsidR="00B94E7B" w:rsidRPr="00B94E7B" w:rsidRDefault="00B94E7B" w:rsidP="00523009">
      <w:pPr>
        <w:pStyle w:val="ListParagraph"/>
        <w:numPr>
          <w:ilvl w:val="0"/>
          <w:numId w:val="1"/>
        </w:numPr>
        <w:rPr>
          <w:rFonts w:ascii="Arial" w:hAnsi="Arial" w:cs="Arial"/>
          <w:b/>
          <w:bCs/>
          <w:sz w:val="36"/>
          <w:szCs w:val="36"/>
        </w:rPr>
      </w:pPr>
      <w:r w:rsidRPr="00B94E7B">
        <w:rPr>
          <w:rFonts w:ascii="Arial" w:hAnsi="Arial" w:cs="Arial"/>
          <w:b/>
          <w:bCs/>
          <w:sz w:val="36"/>
          <w:szCs w:val="36"/>
        </w:rPr>
        <w:t>hat</w:t>
      </w:r>
    </w:p>
    <w:p w14:paraId="47991EBE" w14:textId="77777777" w:rsidR="00B94E7B" w:rsidRPr="00B94E7B" w:rsidRDefault="00B94E7B" w:rsidP="00523009">
      <w:pPr>
        <w:pStyle w:val="ListParagraph"/>
        <w:numPr>
          <w:ilvl w:val="0"/>
          <w:numId w:val="1"/>
        </w:numPr>
        <w:rPr>
          <w:rFonts w:ascii="Arial" w:hAnsi="Arial" w:cs="Arial"/>
          <w:b/>
          <w:bCs/>
          <w:sz w:val="36"/>
          <w:szCs w:val="36"/>
        </w:rPr>
      </w:pPr>
      <w:r w:rsidRPr="00B94E7B">
        <w:rPr>
          <w:rFonts w:ascii="Arial" w:hAnsi="Arial" w:cs="Arial"/>
          <w:b/>
          <w:bCs/>
          <w:sz w:val="36"/>
          <w:szCs w:val="36"/>
        </w:rPr>
        <w:t>towel.</w:t>
      </w:r>
    </w:p>
    <w:p w14:paraId="3E093B7C" w14:textId="1C08E6E1" w:rsidR="00B94E7B" w:rsidRPr="00B94E7B" w:rsidRDefault="00B94E7B" w:rsidP="00BA7D8C">
      <w:pPr>
        <w:rPr>
          <w:rFonts w:ascii="Arial" w:hAnsi="Arial" w:cs="Arial"/>
          <w:b/>
          <w:bCs/>
          <w:sz w:val="36"/>
          <w:szCs w:val="36"/>
        </w:rPr>
      </w:pPr>
      <w:r w:rsidRPr="00B94E7B">
        <w:rPr>
          <w:rFonts w:ascii="Arial" w:hAnsi="Arial" w:cs="Arial"/>
          <w:b/>
          <w:bCs/>
          <w:sz w:val="36"/>
          <w:szCs w:val="36"/>
        </w:rPr>
        <w:t>Please don’t wear cross trainers with deep or sharp sole ridges.</w:t>
      </w:r>
    </w:p>
    <w:p w14:paraId="2BEFB14D" w14:textId="77777777" w:rsidR="00B94E7B" w:rsidRPr="00CF510A" w:rsidRDefault="00B94E7B" w:rsidP="002114F7">
      <w:pPr>
        <w:pStyle w:val="Heading2"/>
      </w:pPr>
      <w:r w:rsidRPr="00CF510A">
        <w:t>Getting There</w:t>
      </w:r>
    </w:p>
    <w:p w14:paraId="7DFE0312" w14:textId="77777777" w:rsidR="00135C21" w:rsidRDefault="00135C21" w:rsidP="00843749">
      <w:pPr>
        <w:rPr>
          <w:rFonts w:ascii="Arial" w:hAnsi="Arial" w:cs="Arial"/>
          <w:b/>
          <w:bCs/>
          <w:sz w:val="36"/>
          <w:szCs w:val="36"/>
        </w:rPr>
      </w:pPr>
    </w:p>
    <w:p w14:paraId="190746CE" w14:textId="11BEDF81"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EPTC is located at Eildon Parade, Rowville. </w:t>
      </w:r>
    </w:p>
    <w:p w14:paraId="47340794" w14:textId="319FD170" w:rsidR="00B94E7B" w:rsidRPr="00B94E7B" w:rsidRDefault="00B94E7B" w:rsidP="00843749">
      <w:pPr>
        <w:rPr>
          <w:rFonts w:ascii="Arial" w:hAnsi="Arial" w:cs="Arial"/>
          <w:b/>
          <w:bCs/>
          <w:sz w:val="36"/>
          <w:szCs w:val="36"/>
        </w:rPr>
      </w:pPr>
      <w:r w:rsidRPr="00B94E7B">
        <w:rPr>
          <w:rFonts w:ascii="Arial" w:hAnsi="Arial" w:cs="Arial"/>
          <w:b/>
          <w:bCs/>
          <w:sz w:val="36"/>
          <w:szCs w:val="36"/>
        </w:rPr>
        <w:t>See Google M</w:t>
      </w:r>
      <w:r w:rsidRPr="00B94E7B">
        <w:rPr>
          <w:rFonts w:ascii="Arial" w:hAnsi="Arial" w:cs="Arial"/>
          <w:b/>
          <w:bCs/>
          <w:color w:val="000000" w:themeColor="text1"/>
          <w:sz w:val="36"/>
          <w:szCs w:val="36"/>
        </w:rPr>
        <w:t>aps</w:t>
      </w:r>
      <w:r w:rsidRPr="00B94E7B">
        <w:rPr>
          <w:rFonts w:ascii="Arial" w:hAnsi="Arial" w:cs="Arial"/>
          <w:b/>
          <w:bCs/>
          <w:sz w:val="36"/>
          <w:szCs w:val="36"/>
        </w:rPr>
        <w:t xml:space="preserve"> reference.</w:t>
      </w:r>
    </w:p>
    <w:p w14:paraId="3213A231" w14:textId="70B4E28D" w:rsidR="00B94E7B" w:rsidRPr="00B94E7B" w:rsidRDefault="00B94E7B" w:rsidP="00843749">
      <w:pPr>
        <w:rPr>
          <w:rFonts w:ascii="Arial" w:hAnsi="Arial" w:cs="Arial"/>
          <w:b/>
          <w:bCs/>
          <w:sz w:val="36"/>
          <w:szCs w:val="36"/>
        </w:rPr>
      </w:pPr>
      <w:r w:rsidRPr="00135C21">
        <w:rPr>
          <w:rFonts w:ascii="Arial" w:hAnsi="Arial" w:cs="Arial"/>
          <w:b/>
          <w:bCs/>
          <w:sz w:val="36"/>
          <w:szCs w:val="36"/>
        </w:rPr>
        <w:t>https://www.google.com/maps/place/Eildon+Park+Tennis+Club/@-37.919357,145.2510193,17z/data=!3m1!4b1!4m5!3m4!1s0x6ad63d927de445d9:0xbf51088b3f422358!8m2!3d-37.9189636!4d145.2530089</w:t>
      </w:r>
    </w:p>
    <w:p w14:paraId="62DA5ACD" w14:textId="1DE030E4"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The nearest bus stop is located approximately 100 metres away on Eildon Parade. </w:t>
      </w:r>
    </w:p>
    <w:p w14:paraId="6DDA58FD"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For further information on how to get to EPTC, please visit Public Transport Victoria.</w:t>
      </w:r>
    </w:p>
    <w:p w14:paraId="6C94DF0A" w14:textId="2D7F5F66" w:rsidR="00B94E7B" w:rsidRPr="00B94E7B" w:rsidRDefault="00B94E7B" w:rsidP="00843749">
      <w:pPr>
        <w:rPr>
          <w:rFonts w:ascii="Arial" w:hAnsi="Arial" w:cs="Arial"/>
          <w:b/>
          <w:bCs/>
          <w:sz w:val="36"/>
          <w:szCs w:val="36"/>
        </w:rPr>
      </w:pPr>
      <w:r w:rsidRPr="00135C21">
        <w:rPr>
          <w:rFonts w:ascii="Arial" w:hAnsi="Arial" w:cs="Arial"/>
          <w:b/>
          <w:bCs/>
          <w:sz w:val="36"/>
          <w:szCs w:val="36"/>
        </w:rPr>
        <w:t>https://www.ptv.vic.gov.au/journey</w:t>
      </w:r>
    </w:p>
    <w:p w14:paraId="54FA2981" w14:textId="6AF75517" w:rsidR="00B94E7B" w:rsidRPr="00CF510A" w:rsidRDefault="00B94E7B" w:rsidP="002114F7">
      <w:pPr>
        <w:pStyle w:val="Heading2"/>
      </w:pPr>
      <w:r w:rsidRPr="00CF510A">
        <w:t xml:space="preserve">Parking </w:t>
      </w:r>
    </w:p>
    <w:p w14:paraId="1C171F8B" w14:textId="0A7B99FC" w:rsidR="00B94E7B" w:rsidRPr="00B94E7B" w:rsidRDefault="00135C21" w:rsidP="00843749">
      <w:pPr>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The most convenient parking is located directly behind the clubhouse.</w:t>
      </w:r>
    </w:p>
    <w:p w14:paraId="344043EE"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There is:</w:t>
      </w:r>
    </w:p>
    <w:p w14:paraId="207ABE28" w14:textId="77777777" w:rsidR="00B94E7B" w:rsidRPr="00B94E7B" w:rsidRDefault="00B94E7B" w:rsidP="00843749">
      <w:pPr>
        <w:rPr>
          <w:rFonts w:ascii="Arial" w:hAnsi="Arial" w:cs="Arial"/>
          <w:b/>
          <w:bCs/>
          <w:color w:val="FF0000"/>
          <w:sz w:val="36"/>
          <w:szCs w:val="36"/>
        </w:rPr>
      </w:pPr>
      <w:r w:rsidRPr="00B94E7B">
        <w:rPr>
          <w:rFonts w:ascii="Arial" w:hAnsi="Arial" w:cs="Arial"/>
          <w:b/>
          <w:bCs/>
          <w:sz w:val="36"/>
          <w:szCs w:val="36"/>
        </w:rPr>
        <w:t xml:space="preserve">One accessible parking bay located approximately 25 metres away from the clubhouse. </w:t>
      </w:r>
    </w:p>
    <w:p w14:paraId="18A6ADDE" w14:textId="0F8B90D6" w:rsidR="00B94E7B" w:rsidRPr="00B94E7B" w:rsidRDefault="00B94E7B" w:rsidP="00843749">
      <w:pPr>
        <w:rPr>
          <w:rFonts w:ascii="Arial" w:hAnsi="Arial" w:cs="Arial"/>
          <w:b/>
          <w:bCs/>
          <w:sz w:val="36"/>
          <w:szCs w:val="36"/>
        </w:rPr>
      </w:pPr>
      <w:r w:rsidRPr="00B94E7B">
        <w:rPr>
          <w:rFonts w:ascii="Arial" w:hAnsi="Arial" w:cs="Arial"/>
          <w:b/>
          <w:bCs/>
          <w:sz w:val="36"/>
          <w:szCs w:val="36"/>
        </w:rPr>
        <w:t>General parking with no restrictions.</w:t>
      </w:r>
    </w:p>
    <w:p w14:paraId="4D68CD3A" w14:textId="77777777" w:rsidR="00B94E7B" w:rsidRPr="00B94E7B" w:rsidRDefault="00B94E7B" w:rsidP="00843749">
      <w:pPr>
        <w:spacing w:after="200" w:line="276" w:lineRule="auto"/>
        <w:rPr>
          <w:rFonts w:ascii="Arial" w:hAnsi="Arial" w:cs="Arial"/>
          <w:b/>
          <w:bCs/>
          <w:color w:val="FF0000"/>
          <w:sz w:val="36"/>
          <w:szCs w:val="36"/>
        </w:rPr>
      </w:pPr>
      <w:r w:rsidRPr="00B94E7B">
        <w:rPr>
          <w:rFonts w:ascii="Arial" w:hAnsi="Arial" w:cs="Arial"/>
          <w:b/>
          <w:bCs/>
          <w:sz w:val="36"/>
          <w:szCs w:val="36"/>
        </w:rPr>
        <w:t>Overflow parking is located on the street along Eildon Parade. There are no restrictions.</w:t>
      </w:r>
    </w:p>
    <w:p w14:paraId="48961106" w14:textId="77777777" w:rsidR="00B94E7B" w:rsidRPr="00D03A52" w:rsidRDefault="00B94E7B" w:rsidP="002114F7">
      <w:pPr>
        <w:pStyle w:val="Heading2"/>
      </w:pPr>
      <w:r w:rsidRPr="00D03A52">
        <w:t>Welcome</w:t>
      </w:r>
    </w:p>
    <w:p w14:paraId="4ECB27E2" w14:textId="77777777" w:rsidR="00135C21" w:rsidRDefault="00135C21" w:rsidP="00843749">
      <w:pPr>
        <w:rPr>
          <w:rFonts w:ascii="Arial" w:hAnsi="Arial" w:cs="Arial"/>
          <w:b/>
          <w:bCs/>
          <w:sz w:val="36"/>
          <w:szCs w:val="36"/>
        </w:rPr>
      </w:pPr>
    </w:p>
    <w:p w14:paraId="6E7A06AE" w14:textId="78401DFB"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Welcome to Eildon Park Tennis Club. </w:t>
      </w:r>
    </w:p>
    <w:p w14:paraId="5A5F2AA2"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Our courts are available 7 days a week. </w:t>
      </w:r>
    </w:p>
    <w:p w14:paraId="0FF37893"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Please visit our website for information on our services and programs. </w:t>
      </w:r>
    </w:p>
    <w:p w14:paraId="0A654C37" w14:textId="5F0CED49" w:rsidR="00B94E7B" w:rsidRPr="00B94E7B" w:rsidRDefault="00B94E7B" w:rsidP="00843749">
      <w:pPr>
        <w:rPr>
          <w:rFonts w:ascii="Arial" w:hAnsi="Arial" w:cs="Arial"/>
          <w:b/>
          <w:bCs/>
          <w:sz w:val="36"/>
          <w:szCs w:val="36"/>
        </w:rPr>
      </w:pPr>
      <w:r w:rsidRPr="00135C21">
        <w:rPr>
          <w:rFonts w:ascii="Arial" w:hAnsi="Arial" w:cs="Arial"/>
          <w:b/>
          <w:bCs/>
          <w:sz w:val="36"/>
          <w:szCs w:val="36"/>
        </w:rPr>
        <w:t>https://play.tennis.com.au/eildonparktennisclub</w:t>
      </w:r>
    </w:p>
    <w:p w14:paraId="31F6EC44" w14:textId="77777777" w:rsidR="00B94E7B" w:rsidRPr="00B94E7B" w:rsidRDefault="00B94E7B" w:rsidP="008404D4">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There is an undercover area located at the entry to the clubhouse.</w:t>
      </w:r>
    </w:p>
    <w:p w14:paraId="781A9F8C" w14:textId="77777777" w:rsidR="00B94E7B" w:rsidRPr="00D03A52" w:rsidRDefault="00B94E7B" w:rsidP="002114F7">
      <w:pPr>
        <w:pStyle w:val="Heading2"/>
      </w:pPr>
      <w:r w:rsidRPr="00D03A52">
        <w:t>Entry/Exit</w:t>
      </w:r>
    </w:p>
    <w:p w14:paraId="59E32A93" w14:textId="4F3E0E11" w:rsidR="00B94E7B" w:rsidRPr="00B94E7B" w:rsidRDefault="00B94E7B" w:rsidP="008404D4">
      <w:pPr>
        <w:rPr>
          <w:rFonts w:ascii="Arial" w:hAnsi="Arial" w:cs="Arial"/>
          <w:b/>
          <w:bCs/>
          <w:sz w:val="36"/>
          <w:szCs w:val="36"/>
          <w:lang w:val="en-US"/>
        </w:rPr>
      </w:pPr>
      <w:r w:rsidRPr="00B94E7B">
        <w:rPr>
          <w:rFonts w:ascii="Arial" w:hAnsi="Arial" w:cs="Arial"/>
          <w:b/>
          <w:bCs/>
          <w:sz w:val="36"/>
          <w:szCs w:val="36"/>
          <w:lang w:val="en-US"/>
        </w:rPr>
        <w:t xml:space="preserve">Please enter through the gate on the left of the clubhouse. </w:t>
      </w:r>
      <w:r w:rsidR="00264085">
        <w:rPr>
          <w:rFonts w:ascii="Arial" w:hAnsi="Arial" w:cs="Arial"/>
          <w:b/>
          <w:bCs/>
          <w:sz w:val="36"/>
          <w:szCs w:val="36"/>
          <w:lang w:val="en-US"/>
        </w:rPr>
        <w:br/>
      </w:r>
      <w:r w:rsidRPr="00B94E7B">
        <w:rPr>
          <w:rFonts w:ascii="Arial" w:hAnsi="Arial" w:cs="Arial"/>
          <w:b/>
          <w:bCs/>
          <w:sz w:val="36"/>
          <w:szCs w:val="36"/>
          <w:lang w:val="en-US"/>
        </w:rPr>
        <w:t>If you have booked a court for casual tennis, this gate can be unlocked by entering the PIN number, (provided to you with your booking confirmation), into the number pad. This number pad is located on the right-hand side of the gate.</w:t>
      </w:r>
    </w:p>
    <w:p w14:paraId="481A9E6E" w14:textId="77777777" w:rsidR="00B94E7B" w:rsidRPr="00B94E7B" w:rsidRDefault="00B94E7B" w:rsidP="008404D4">
      <w:pPr>
        <w:rPr>
          <w:rFonts w:ascii="Arial" w:hAnsi="Arial" w:cs="Arial"/>
          <w:b/>
          <w:bCs/>
          <w:sz w:val="36"/>
          <w:szCs w:val="36"/>
          <w:lang w:val="en-US"/>
        </w:rPr>
      </w:pPr>
      <w:r w:rsidRPr="00B94E7B">
        <w:rPr>
          <w:rFonts w:ascii="Arial" w:hAnsi="Arial" w:cs="Arial"/>
          <w:b/>
          <w:bCs/>
          <w:sz w:val="36"/>
          <w:szCs w:val="36"/>
          <w:lang w:val="en-US"/>
        </w:rPr>
        <w:t>Guests can exit the facility via this gate. Alternatively, there is an additional gate on the opposite side of the building which can be used as an exit during competition or coaching hours.</w:t>
      </w:r>
    </w:p>
    <w:p w14:paraId="75EEEE47" w14:textId="77777777" w:rsidR="00B94E7B" w:rsidRPr="00264085" w:rsidRDefault="00B94E7B" w:rsidP="002114F7">
      <w:pPr>
        <w:pStyle w:val="Heading2"/>
      </w:pPr>
      <w:r w:rsidRPr="00264085">
        <w:t>Our Team</w:t>
      </w:r>
    </w:p>
    <w:p w14:paraId="05165FB7" w14:textId="0DF8017C" w:rsidR="00B94E7B" w:rsidRPr="00B94E7B" w:rsidRDefault="00135C21" w:rsidP="008E55AB">
      <w:pPr>
        <w:rPr>
          <w:rFonts w:ascii="Arial" w:hAnsi="Arial" w:cs="Arial"/>
          <w:b/>
          <w:bCs/>
          <w:sz w:val="36"/>
          <w:szCs w:val="36"/>
          <w:lang w:val="en-US"/>
        </w:rPr>
      </w:pPr>
      <w:r>
        <w:rPr>
          <w:rFonts w:ascii="Arial" w:hAnsi="Arial" w:cs="Arial"/>
          <w:b/>
          <w:bCs/>
          <w:sz w:val="36"/>
          <w:szCs w:val="36"/>
          <w:lang w:val="en-US"/>
        </w:rPr>
        <w:br/>
      </w:r>
      <w:r w:rsidR="00B94E7B" w:rsidRPr="00B94E7B">
        <w:rPr>
          <w:rFonts w:ascii="Arial" w:hAnsi="Arial" w:cs="Arial"/>
          <w:b/>
          <w:bCs/>
          <w:sz w:val="36"/>
          <w:szCs w:val="36"/>
          <w:lang w:val="en-US"/>
        </w:rPr>
        <w:t>Coaching staff wear black t-shirts or white, pink and aqua t-shirts.</w:t>
      </w:r>
    </w:p>
    <w:p w14:paraId="51AABBD2" w14:textId="77777777" w:rsidR="00B94E7B" w:rsidRPr="00B94E7B" w:rsidRDefault="00B94E7B" w:rsidP="008404D4">
      <w:pPr>
        <w:rPr>
          <w:rFonts w:ascii="Arial" w:hAnsi="Arial" w:cs="Arial"/>
          <w:b/>
          <w:bCs/>
          <w:sz w:val="36"/>
          <w:szCs w:val="36"/>
          <w:lang w:val="en-US"/>
        </w:rPr>
      </w:pPr>
      <w:r w:rsidRPr="00B94E7B">
        <w:rPr>
          <w:rFonts w:ascii="Arial" w:hAnsi="Arial" w:cs="Arial"/>
          <w:b/>
          <w:bCs/>
          <w:sz w:val="36"/>
          <w:szCs w:val="36"/>
          <w:lang w:val="en-US"/>
        </w:rPr>
        <w:t xml:space="preserve">EPTC committee members do not wear a dedicated EPTC uniform, however, they are always contactable if you require assistance. </w:t>
      </w:r>
    </w:p>
    <w:p w14:paraId="1DF44C72" w14:textId="77777777" w:rsidR="00B94E7B" w:rsidRPr="00B94E7B" w:rsidRDefault="00B94E7B" w:rsidP="008404D4">
      <w:pPr>
        <w:rPr>
          <w:rFonts w:ascii="Arial" w:hAnsi="Arial" w:cs="Arial"/>
          <w:b/>
          <w:bCs/>
          <w:sz w:val="36"/>
          <w:szCs w:val="36"/>
          <w:lang w:val="en-US"/>
        </w:rPr>
      </w:pPr>
      <w:r w:rsidRPr="00B94E7B">
        <w:rPr>
          <w:rFonts w:ascii="Arial" w:hAnsi="Arial" w:cs="Arial"/>
          <w:b/>
          <w:bCs/>
          <w:sz w:val="36"/>
          <w:szCs w:val="36"/>
          <w:lang w:val="en-US"/>
        </w:rPr>
        <w:t>Contact details are available</w:t>
      </w:r>
    </w:p>
    <w:p w14:paraId="40256D22" w14:textId="68874427" w:rsidR="00B94E7B" w:rsidRPr="00B94E7B" w:rsidRDefault="00B94E7B" w:rsidP="00523009">
      <w:pPr>
        <w:pStyle w:val="ListParagraph"/>
        <w:numPr>
          <w:ilvl w:val="0"/>
          <w:numId w:val="2"/>
        </w:numPr>
        <w:rPr>
          <w:rFonts w:ascii="Arial" w:hAnsi="Arial" w:cs="Arial"/>
          <w:b/>
          <w:bCs/>
          <w:sz w:val="36"/>
          <w:szCs w:val="36"/>
          <w:lang w:val="en-US"/>
        </w:rPr>
      </w:pPr>
      <w:r w:rsidRPr="00B94E7B">
        <w:rPr>
          <w:rFonts w:ascii="Arial" w:hAnsi="Arial" w:cs="Arial"/>
          <w:b/>
          <w:bCs/>
          <w:sz w:val="36"/>
          <w:szCs w:val="36"/>
          <w:lang w:val="en-US"/>
        </w:rPr>
        <w:t xml:space="preserve">on our website </w:t>
      </w:r>
      <w:r w:rsidRPr="00135C21">
        <w:rPr>
          <w:rFonts w:ascii="Arial" w:hAnsi="Arial" w:cs="Arial"/>
          <w:b/>
          <w:bCs/>
          <w:sz w:val="36"/>
          <w:szCs w:val="36"/>
          <w:lang w:val="en-US"/>
        </w:rPr>
        <w:t>https://play.tennis.com.au/eildonparktennisclub/Contact</w:t>
      </w:r>
    </w:p>
    <w:p w14:paraId="76D88245" w14:textId="77777777" w:rsidR="00B94E7B" w:rsidRPr="00B94E7B" w:rsidRDefault="00B94E7B" w:rsidP="00523009">
      <w:pPr>
        <w:pStyle w:val="ListParagraph"/>
        <w:numPr>
          <w:ilvl w:val="0"/>
          <w:numId w:val="2"/>
        </w:numPr>
        <w:rPr>
          <w:rFonts w:ascii="Arial" w:hAnsi="Arial" w:cs="Arial"/>
          <w:b/>
          <w:bCs/>
          <w:sz w:val="36"/>
          <w:szCs w:val="36"/>
          <w:lang w:val="en-US"/>
        </w:rPr>
      </w:pPr>
      <w:r w:rsidRPr="00B94E7B">
        <w:rPr>
          <w:rFonts w:ascii="Arial" w:hAnsi="Arial" w:cs="Arial"/>
          <w:b/>
          <w:bCs/>
          <w:sz w:val="36"/>
          <w:szCs w:val="36"/>
          <w:lang w:val="en-US"/>
        </w:rPr>
        <w:t>on the noticeboard inside the clubhouse</w:t>
      </w:r>
    </w:p>
    <w:p w14:paraId="6B0A97DC" w14:textId="77777777" w:rsidR="00B94E7B" w:rsidRPr="00B94E7B" w:rsidRDefault="00B94E7B" w:rsidP="00523009">
      <w:pPr>
        <w:pStyle w:val="ListParagraph"/>
        <w:numPr>
          <w:ilvl w:val="0"/>
          <w:numId w:val="2"/>
        </w:numPr>
        <w:spacing w:after="200" w:line="276" w:lineRule="auto"/>
        <w:rPr>
          <w:rFonts w:ascii="Arial" w:hAnsi="Arial" w:cs="Arial"/>
          <w:b/>
          <w:bCs/>
          <w:sz w:val="36"/>
          <w:szCs w:val="36"/>
          <w:lang w:val="en-US"/>
        </w:rPr>
      </w:pPr>
      <w:r w:rsidRPr="00B94E7B">
        <w:rPr>
          <w:rFonts w:ascii="Arial" w:hAnsi="Arial" w:cs="Arial"/>
          <w:b/>
          <w:bCs/>
          <w:sz w:val="36"/>
          <w:szCs w:val="36"/>
          <w:lang w:val="en-US"/>
        </w:rPr>
        <w:t>displayed on a window near the entry door so it can be viewed externally.</w:t>
      </w:r>
    </w:p>
    <w:p w14:paraId="1070CA70" w14:textId="77777777" w:rsidR="00B94E7B" w:rsidRPr="00264085" w:rsidRDefault="00B94E7B" w:rsidP="002114F7">
      <w:pPr>
        <w:pStyle w:val="Heading2"/>
      </w:pPr>
      <w:r w:rsidRPr="00264085">
        <w:t>Clubhouse</w:t>
      </w:r>
    </w:p>
    <w:p w14:paraId="3743D58E" w14:textId="284E7DFC" w:rsidR="00B94E7B" w:rsidRPr="00B94E7B" w:rsidRDefault="00135C21" w:rsidP="00950863">
      <w:pPr>
        <w:rPr>
          <w:rFonts w:ascii="Arial" w:hAnsi="Arial" w:cs="Arial"/>
          <w:b/>
          <w:bCs/>
          <w:color w:val="000000" w:themeColor="text1"/>
          <w:sz w:val="36"/>
          <w:szCs w:val="36"/>
          <w:lang w:val="en-US"/>
        </w:rPr>
      </w:pPr>
      <w:r>
        <w:rPr>
          <w:rFonts w:ascii="Arial" w:hAnsi="Arial" w:cs="Arial"/>
          <w:b/>
          <w:bCs/>
          <w:color w:val="000000" w:themeColor="text1"/>
          <w:sz w:val="36"/>
          <w:szCs w:val="36"/>
          <w:lang w:val="en-US"/>
        </w:rPr>
        <w:br/>
      </w:r>
      <w:r w:rsidR="00B94E7B" w:rsidRPr="00B94E7B">
        <w:rPr>
          <w:rFonts w:ascii="Arial" w:hAnsi="Arial" w:cs="Arial"/>
          <w:b/>
          <w:bCs/>
          <w:color w:val="000000" w:themeColor="text1"/>
          <w:sz w:val="36"/>
          <w:szCs w:val="36"/>
          <w:lang w:val="en-US"/>
        </w:rPr>
        <w:t xml:space="preserve">Entry to the clubhouse is via a set of double manual glass doors opening outward.  </w:t>
      </w:r>
    </w:p>
    <w:p w14:paraId="40646D98" w14:textId="77777777" w:rsidR="00B94E7B" w:rsidRPr="00B94E7B" w:rsidRDefault="00B94E7B" w:rsidP="00950863">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Single door with a clearance of 920mm, double doors with a clearance of 1760mm.</w:t>
      </w:r>
    </w:p>
    <w:p w14:paraId="67CD4538" w14:textId="77777777" w:rsidR="00B94E7B" w:rsidRPr="00B94E7B" w:rsidRDefault="00B94E7B" w:rsidP="00950863">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If the clubhouse is locked, guests are able to open the clubhouse using the same PIN number that they used to open the gate.</w:t>
      </w:r>
    </w:p>
    <w:p w14:paraId="2500D75D" w14:textId="77777777" w:rsidR="00B94E7B" w:rsidRPr="00B94E7B" w:rsidRDefault="00B94E7B" w:rsidP="00950863">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Members and guests are welcome to relax and socialise in the clubhouse before, between or after play.</w:t>
      </w:r>
    </w:p>
    <w:p w14:paraId="2C52C41B" w14:textId="77777777" w:rsidR="00B94E7B" w:rsidRPr="00B94E7B" w:rsidRDefault="00B94E7B" w:rsidP="00950863">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 xml:space="preserve">Inside the clubhouse there </w:t>
      </w:r>
      <w:r w:rsidRPr="00B94E7B">
        <w:rPr>
          <w:rFonts w:ascii="Arial" w:hAnsi="Arial" w:cs="Arial"/>
          <w:b/>
          <w:bCs/>
          <w:sz w:val="36"/>
          <w:szCs w:val="36"/>
          <w:lang w:val="en-US"/>
        </w:rPr>
        <w:t>are</w:t>
      </w:r>
      <w:r w:rsidRPr="00B94E7B">
        <w:rPr>
          <w:rFonts w:ascii="Arial" w:hAnsi="Arial" w:cs="Arial"/>
          <w:b/>
          <w:bCs/>
          <w:color w:val="000000" w:themeColor="text1"/>
          <w:sz w:val="36"/>
          <w:szCs w:val="36"/>
          <w:lang w:val="en-US"/>
        </w:rPr>
        <w:t>:</w:t>
      </w:r>
    </w:p>
    <w:p w14:paraId="7E3A17EC" w14:textId="77777777" w:rsidR="00B94E7B" w:rsidRPr="00B94E7B" w:rsidRDefault="00B94E7B" w:rsidP="00523009">
      <w:pPr>
        <w:pStyle w:val="ListParagraph"/>
        <w:numPr>
          <w:ilvl w:val="0"/>
          <w:numId w:val="3"/>
        </w:num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tables, chairs and sofas</w:t>
      </w:r>
    </w:p>
    <w:p w14:paraId="15B4A9F4" w14:textId="77777777" w:rsidR="00B94E7B" w:rsidRPr="00B94E7B" w:rsidRDefault="00B94E7B" w:rsidP="00523009">
      <w:pPr>
        <w:pStyle w:val="ListParagraph"/>
        <w:numPr>
          <w:ilvl w:val="0"/>
          <w:numId w:val="3"/>
        </w:num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kitchen facilities</w:t>
      </w:r>
    </w:p>
    <w:p w14:paraId="4EE8BACD" w14:textId="77777777" w:rsidR="00B94E7B" w:rsidRPr="00B94E7B" w:rsidRDefault="00B94E7B" w:rsidP="00523009">
      <w:pPr>
        <w:pStyle w:val="ListParagraph"/>
        <w:numPr>
          <w:ilvl w:val="0"/>
          <w:numId w:val="3"/>
        </w:num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shower and change facilities</w:t>
      </w:r>
    </w:p>
    <w:p w14:paraId="5153170C" w14:textId="77777777" w:rsidR="00B94E7B" w:rsidRPr="00B94E7B" w:rsidRDefault="00B94E7B" w:rsidP="00523009">
      <w:pPr>
        <w:pStyle w:val="ListParagraph"/>
        <w:numPr>
          <w:ilvl w:val="0"/>
          <w:numId w:val="3"/>
        </w:num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a table tennis table</w:t>
      </w:r>
    </w:p>
    <w:p w14:paraId="7AEBE909" w14:textId="163BDAFD" w:rsidR="00B94E7B" w:rsidRPr="00135C21" w:rsidRDefault="00B94E7B" w:rsidP="00950863">
      <w:pPr>
        <w:pStyle w:val="ListParagraph"/>
        <w:numPr>
          <w:ilvl w:val="0"/>
          <w:numId w:val="3"/>
        </w:num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a stocked licensed bar.</w:t>
      </w:r>
    </w:p>
    <w:p w14:paraId="4757FD46" w14:textId="77777777" w:rsidR="00B94E7B" w:rsidRPr="00B94E7B" w:rsidRDefault="00B94E7B" w:rsidP="00950863">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Please note, the bar area will be locked unless there are competitions or programs being run. The bar prefers eftpos payments but will accept cash. Tea and coffee are available free of charge for all members and visitors.</w:t>
      </w:r>
    </w:p>
    <w:p w14:paraId="25ADF080" w14:textId="77777777" w:rsidR="00B94E7B" w:rsidRPr="00B94E7B" w:rsidRDefault="00B94E7B" w:rsidP="00950863">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There is a vending machine outside the clubhouse where you can buy drinks, snacks and tins of balls.</w:t>
      </w:r>
    </w:p>
    <w:p w14:paraId="436C98C8" w14:textId="77777777" w:rsidR="00B94E7B" w:rsidRPr="00264085" w:rsidRDefault="00B94E7B" w:rsidP="00447F10">
      <w:pPr>
        <w:pStyle w:val="Heading3"/>
      </w:pPr>
      <w:r w:rsidRPr="00264085">
        <w:t>Sensory Guide Clubhouse</w:t>
      </w:r>
    </w:p>
    <w:p w14:paraId="5A24727F" w14:textId="77777777" w:rsidR="00B94E7B" w:rsidRPr="00264085" w:rsidRDefault="00B94E7B" w:rsidP="00447F10">
      <w:pPr>
        <w:pStyle w:val="Heading4"/>
      </w:pPr>
      <w:r w:rsidRPr="00264085">
        <w:t>Feel</w:t>
      </w:r>
    </w:p>
    <w:p w14:paraId="434955B7" w14:textId="77777777" w:rsidR="00B94E7B" w:rsidRPr="00264085" w:rsidRDefault="00B94E7B" w:rsidP="00523009">
      <w:pPr>
        <w:pStyle w:val="ListParagraph"/>
        <w:numPr>
          <w:ilvl w:val="0"/>
          <w:numId w:val="7"/>
        </w:numPr>
        <w:rPr>
          <w:rFonts w:ascii="Arial" w:hAnsi="Arial" w:cs="Arial"/>
          <w:b/>
          <w:bCs/>
          <w:sz w:val="36"/>
          <w:szCs w:val="36"/>
        </w:rPr>
      </w:pPr>
      <w:r w:rsidRPr="00264085">
        <w:rPr>
          <w:rFonts w:ascii="Arial" w:hAnsi="Arial" w:cs="Arial"/>
          <w:b/>
          <w:bCs/>
          <w:sz w:val="36"/>
          <w:szCs w:val="36"/>
        </w:rPr>
        <w:t>Change in ground surface</w:t>
      </w:r>
    </w:p>
    <w:p w14:paraId="6F6A36AD" w14:textId="77777777" w:rsidR="00B94E7B" w:rsidRPr="00264085" w:rsidRDefault="00B94E7B" w:rsidP="00523009">
      <w:pPr>
        <w:pStyle w:val="ListParagraph"/>
        <w:numPr>
          <w:ilvl w:val="0"/>
          <w:numId w:val="7"/>
        </w:numPr>
        <w:rPr>
          <w:rFonts w:ascii="Arial" w:hAnsi="Arial" w:cs="Arial"/>
          <w:b/>
          <w:bCs/>
          <w:sz w:val="36"/>
          <w:szCs w:val="36"/>
        </w:rPr>
      </w:pPr>
      <w:r w:rsidRPr="00264085">
        <w:rPr>
          <w:rFonts w:ascii="Arial" w:hAnsi="Arial" w:cs="Arial"/>
          <w:b/>
          <w:bCs/>
          <w:sz w:val="36"/>
          <w:szCs w:val="36"/>
        </w:rPr>
        <w:t>Heating/Cooling</w:t>
      </w:r>
    </w:p>
    <w:p w14:paraId="58C08BF3" w14:textId="77777777" w:rsidR="00B94E7B" w:rsidRPr="00264085" w:rsidRDefault="00B94E7B" w:rsidP="00523009">
      <w:pPr>
        <w:pStyle w:val="ListParagraph"/>
        <w:numPr>
          <w:ilvl w:val="0"/>
          <w:numId w:val="7"/>
        </w:numPr>
        <w:rPr>
          <w:rFonts w:ascii="Arial" w:hAnsi="Arial" w:cs="Arial"/>
          <w:b/>
          <w:bCs/>
          <w:sz w:val="36"/>
          <w:szCs w:val="36"/>
        </w:rPr>
      </w:pPr>
      <w:r w:rsidRPr="00264085">
        <w:rPr>
          <w:rFonts w:ascii="Arial" w:hAnsi="Arial" w:cs="Arial"/>
          <w:b/>
          <w:bCs/>
          <w:sz w:val="36"/>
          <w:szCs w:val="36"/>
        </w:rPr>
        <w:t>Shared personal space</w:t>
      </w:r>
    </w:p>
    <w:p w14:paraId="56AD29A3" w14:textId="77777777" w:rsidR="00B94E7B" w:rsidRPr="00264085" w:rsidRDefault="00B94E7B" w:rsidP="00447F10">
      <w:pPr>
        <w:pStyle w:val="Heading4"/>
      </w:pPr>
      <w:r w:rsidRPr="00264085">
        <w:t>Sounds</w:t>
      </w:r>
    </w:p>
    <w:p w14:paraId="4C234754" w14:textId="77777777" w:rsidR="00B94E7B" w:rsidRPr="00264085" w:rsidRDefault="00B94E7B" w:rsidP="00523009">
      <w:pPr>
        <w:pStyle w:val="ListParagraph"/>
        <w:numPr>
          <w:ilvl w:val="0"/>
          <w:numId w:val="8"/>
        </w:numPr>
        <w:rPr>
          <w:rFonts w:ascii="Arial" w:hAnsi="Arial" w:cs="Arial"/>
          <w:b/>
          <w:bCs/>
          <w:sz w:val="36"/>
          <w:szCs w:val="36"/>
        </w:rPr>
      </w:pPr>
      <w:r w:rsidRPr="00264085">
        <w:rPr>
          <w:rFonts w:ascii="Arial" w:hAnsi="Arial" w:cs="Arial"/>
          <w:b/>
          <w:bCs/>
          <w:sz w:val="36"/>
          <w:szCs w:val="36"/>
        </w:rPr>
        <w:t>Heating/Cooling</w:t>
      </w:r>
    </w:p>
    <w:p w14:paraId="007437B0" w14:textId="77777777" w:rsidR="00B94E7B" w:rsidRPr="00264085" w:rsidRDefault="00B94E7B" w:rsidP="00523009">
      <w:pPr>
        <w:pStyle w:val="ListParagraph"/>
        <w:numPr>
          <w:ilvl w:val="0"/>
          <w:numId w:val="8"/>
        </w:numPr>
        <w:rPr>
          <w:rFonts w:ascii="Arial" w:hAnsi="Arial" w:cs="Arial"/>
          <w:b/>
          <w:bCs/>
          <w:sz w:val="36"/>
          <w:szCs w:val="36"/>
        </w:rPr>
      </w:pPr>
      <w:r w:rsidRPr="00264085">
        <w:rPr>
          <w:rFonts w:ascii="Arial" w:hAnsi="Arial" w:cs="Arial"/>
          <w:b/>
          <w:bCs/>
          <w:sz w:val="36"/>
          <w:szCs w:val="36"/>
        </w:rPr>
        <w:t>Kitchen sounds</w:t>
      </w:r>
    </w:p>
    <w:p w14:paraId="05890A12" w14:textId="77777777" w:rsidR="00B94E7B" w:rsidRPr="00264085" w:rsidRDefault="00B94E7B" w:rsidP="00523009">
      <w:pPr>
        <w:pStyle w:val="ListParagraph"/>
        <w:numPr>
          <w:ilvl w:val="0"/>
          <w:numId w:val="8"/>
        </w:numPr>
        <w:rPr>
          <w:rFonts w:ascii="Arial" w:hAnsi="Arial" w:cs="Arial"/>
          <w:b/>
          <w:bCs/>
          <w:sz w:val="36"/>
          <w:szCs w:val="36"/>
        </w:rPr>
      </w:pPr>
      <w:r w:rsidRPr="00264085">
        <w:rPr>
          <w:rFonts w:ascii="Arial" w:hAnsi="Arial" w:cs="Arial"/>
          <w:b/>
          <w:bCs/>
          <w:sz w:val="36"/>
          <w:szCs w:val="36"/>
        </w:rPr>
        <w:t>People</w:t>
      </w:r>
    </w:p>
    <w:p w14:paraId="35372DF1" w14:textId="77777777" w:rsidR="00B94E7B" w:rsidRPr="00264085" w:rsidRDefault="00B94E7B" w:rsidP="00447F10">
      <w:pPr>
        <w:pStyle w:val="Heading4"/>
      </w:pPr>
      <w:r w:rsidRPr="00264085">
        <w:t>Sights</w:t>
      </w:r>
    </w:p>
    <w:p w14:paraId="20EA362B" w14:textId="77777777" w:rsidR="00B94E7B" w:rsidRPr="00264085" w:rsidRDefault="00B94E7B" w:rsidP="00523009">
      <w:pPr>
        <w:pStyle w:val="ListParagraph"/>
        <w:numPr>
          <w:ilvl w:val="0"/>
          <w:numId w:val="9"/>
        </w:numPr>
        <w:rPr>
          <w:rFonts w:ascii="Arial" w:hAnsi="Arial" w:cs="Arial"/>
          <w:b/>
          <w:bCs/>
          <w:sz w:val="36"/>
          <w:szCs w:val="36"/>
        </w:rPr>
      </w:pPr>
      <w:r w:rsidRPr="00264085">
        <w:rPr>
          <w:rFonts w:ascii="Arial" w:hAnsi="Arial" w:cs="Arial"/>
          <w:b/>
          <w:bCs/>
          <w:sz w:val="36"/>
          <w:szCs w:val="36"/>
        </w:rPr>
        <w:t>Bright lights</w:t>
      </w:r>
    </w:p>
    <w:p w14:paraId="542CCB43" w14:textId="77777777" w:rsidR="00B94E7B" w:rsidRPr="00264085" w:rsidRDefault="00B94E7B" w:rsidP="00523009">
      <w:pPr>
        <w:pStyle w:val="ListParagraph"/>
        <w:numPr>
          <w:ilvl w:val="0"/>
          <w:numId w:val="9"/>
        </w:numPr>
        <w:rPr>
          <w:rFonts w:ascii="Arial" w:hAnsi="Arial" w:cs="Arial"/>
          <w:b/>
          <w:bCs/>
          <w:sz w:val="36"/>
          <w:szCs w:val="36"/>
        </w:rPr>
      </w:pPr>
      <w:r w:rsidRPr="00264085">
        <w:rPr>
          <w:rFonts w:ascii="Arial" w:hAnsi="Arial" w:cs="Arial"/>
          <w:b/>
          <w:bCs/>
          <w:sz w:val="36"/>
          <w:szCs w:val="36"/>
        </w:rPr>
        <w:t>People</w:t>
      </w:r>
    </w:p>
    <w:p w14:paraId="557EB9A8" w14:textId="77777777" w:rsidR="00B94E7B" w:rsidRPr="00264085" w:rsidRDefault="00B94E7B" w:rsidP="00523009">
      <w:pPr>
        <w:pStyle w:val="ListParagraph"/>
        <w:numPr>
          <w:ilvl w:val="0"/>
          <w:numId w:val="9"/>
        </w:numPr>
        <w:rPr>
          <w:rFonts w:ascii="Arial" w:hAnsi="Arial" w:cs="Arial"/>
          <w:b/>
          <w:bCs/>
          <w:sz w:val="36"/>
          <w:szCs w:val="36"/>
        </w:rPr>
      </w:pPr>
      <w:r w:rsidRPr="00264085">
        <w:rPr>
          <w:rFonts w:ascii="Arial" w:hAnsi="Arial" w:cs="Arial"/>
          <w:b/>
          <w:bCs/>
          <w:sz w:val="36"/>
          <w:szCs w:val="36"/>
        </w:rPr>
        <w:t>Tennis matches</w:t>
      </w:r>
    </w:p>
    <w:p w14:paraId="5491B930" w14:textId="77777777" w:rsidR="00B94E7B" w:rsidRPr="00264085" w:rsidRDefault="00B94E7B" w:rsidP="00447F10">
      <w:pPr>
        <w:pStyle w:val="Heading4"/>
      </w:pPr>
      <w:r w:rsidRPr="00264085">
        <w:t>Smells</w:t>
      </w:r>
    </w:p>
    <w:p w14:paraId="757A5867" w14:textId="77777777" w:rsidR="00B94E7B" w:rsidRPr="00264085" w:rsidRDefault="00B94E7B" w:rsidP="00523009">
      <w:pPr>
        <w:pStyle w:val="ListParagraph"/>
        <w:numPr>
          <w:ilvl w:val="0"/>
          <w:numId w:val="10"/>
        </w:numPr>
        <w:rPr>
          <w:rFonts w:ascii="Arial" w:hAnsi="Arial" w:cs="Arial"/>
          <w:b/>
          <w:bCs/>
          <w:sz w:val="36"/>
          <w:szCs w:val="36"/>
        </w:rPr>
      </w:pPr>
      <w:r w:rsidRPr="00264085">
        <w:rPr>
          <w:rFonts w:ascii="Arial" w:hAnsi="Arial" w:cs="Arial"/>
          <w:b/>
          <w:bCs/>
          <w:sz w:val="36"/>
          <w:szCs w:val="36"/>
        </w:rPr>
        <w:t>Deodorants</w:t>
      </w:r>
    </w:p>
    <w:p w14:paraId="719E4BD2" w14:textId="77777777" w:rsidR="00B94E7B" w:rsidRPr="00264085" w:rsidRDefault="00B94E7B" w:rsidP="00523009">
      <w:pPr>
        <w:pStyle w:val="ListParagraph"/>
        <w:numPr>
          <w:ilvl w:val="0"/>
          <w:numId w:val="10"/>
        </w:numPr>
        <w:rPr>
          <w:rFonts w:ascii="Arial" w:hAnsi="Arial" w:cs="Arial"/>
          <w:b/>
          <w:bCs/>
          <w:sz w:val="36"/>
          <w:szCs w:val="36"/>
        </w:rPr>
      </w:pPr>
      <w:r w:rsidRPr="00264085">
        <w:rPr>
          <w:rFonts w:ascii="Arial" w:hAnsi="Arial" w:cs="Arial"/>
          <w:b/>
          <w:bCs/>
          <w:sz w:val="36"/>
          <w:szCs w:val="36"/>
        </w:rPr>
        <w:t>Food/Drink</w:t>
      </w:r>
    </w:p>
    <w:p w14:paraId="60CFA069" w14:textId="77777777" w:rsidR="00B94E7B" w:rsidRPr="00264085" w:rsidRDefault="00B94E7B" w:rsidP="00523009">
      <w:pPr>
        <w:pStyle w:val="ListParagraph"/>
        <w:numPr>
          <w:ilvl w:val="0"/>
          <w:numId w:val="10"/>
        </w:numPr>
        <w:rPr>
          <w:rFonts w:ascii="Arial" w:hAnsi="Arial" w:cs="Arial"/>
          <w:b/>
          <w:bCs/>
          <w:sz w:val="36"/>
          <w:szCs w:val="36"/>
        </w:rPr>
      </w:pPr>
      <w:r w:rsidRPr="00264085">
        <w:rPr>
          <w:rFonts w:ascii="Arial" w:hAnsi="Arial" w:cs="Arial"/>
          <w:b/>
          <w:bCs/>
          <w:sz w:val="36"/>
          <w:szCs w:val="36"/>
        </w:rPr>
        <w:t>People</w:t>
      </w:r>
    </w:p>
    <w:p w14:paraId="1849D65B" w14:textId="77777777" w:rsidR="00B94E7B" w:rsidRPr="00264085" w:rsidRDefault="00B94E7B" w:rsidP="00523009">
      <w:pPr>
        <w:pStyle w:val="ListParagraph"/>
        <w:numPr>
          <w:ilvl w:val="0"/>
          <w:numId w:val="10"/>
        </w:numPr>
        <w:spacing w:after="200" w:line="276" w:lineRule="auto"/>
        <w:rPr>
          <w:rFonts w:ascii="Arial" w:hAnsi="Arial" w:cs="Arial"/>
          <w:b/>
          <w:bCs/>
          <w:sz w:val="36"/>
          <w:szCs w:val="36"/>
        </w:rPr>
      </w:pPr>
      <w:r w:rsidRPr="00264085">
        <w:rPr>
          <w:rFonts w:ascii="Arial" w:hAnsi="Arial" w:cs="Arial"/>
          <w:b/>
          <w:bCs/>
          <w:sz w:val="36"/>
          <w:szCs w:val="36"/>
        </w:rPr>
        <w:t>Sunscreen</w:t>
      </w:r>
    </w:p>
    <w:p w14:paraId="1CE62C81" w14:textId="427EDB90" w:rsidR="00B94E7B" w:rsidRPr="00135C21" w:rsidRDefault="00B94E7B" w:rsidP="00135C21">
      <w:pPr>
        <w:pStyle w:val="Heading2"/>
      </w:pPr>
      <w:r w:rsidRPr="00050FDB">
        <w:t>Toilets</w:t>
      </w:r>
      <w:bookmarkStart w:id="1" w:name="_Hlk14098513"/>
      <w:r w:rsidR="00135C21">
        <w:br/>
      </w:r>
    </w:p>
    <w:p w14:paraId="4546011E" w14:textId="77777777" w:rsidR="00B94E7B" w:rsidRPr="00B94E7B" w:rsidRDefault="00B94E7B" w:rsidP="008605C1">
      <w:pPr>
        <w:rPr>
          <w:rFonts w:ascii="Arial" w:hAnsi="Arial" w:cs="Arial"/>
          <w:b/>
          <w:bCs/>
          <w:sz w:val="36"/>
          <w:szCs w:val="36"/>
          <w:lang w:val="en-US"/>
        </w:rPr>
      </w:pPr>
      <w:r w:rsidRPr="00B94E7B">
        <w:rPr>
          <w:rFonts w:ascii="Arial" w:hAnsi="Arial" w:cs="Arial"/>
          <w:b/>
          <w:bCs/>
          <w:sz w:val="36"/>
          <w:szCs w:val="36"/>
          <w:lang w:val="en-US"/>
        </w:rPr>
        <w:t>There is one accessible toilet.</w:t>
      </w:r>
    </w:p>
    <w:p w14:paraId="29A5B4D7" w14:textId="77777777" w:rsidR="00B94E7B" w:rsidRPr="00B94E7B" w:rsidRDefault="00B94E7B" w:rsidP="008605C1">
      <w:pPr>
        <w:rPr>
          <w:rFonts w:ascii="Arial" w:hAnsi="Arial" w:cs="Arial"/>
          <w:b/>
          <w:bCs/>
          <w:sz w:val="36"/>
          <w:szCs w:val="36"/>
          <w:lang w:val="en-US"/>
        </w:rPr>
      </w:pPr>
      <w:r w:rsidRPr="00B94E7B">
        <w:rPr>
          <w:rFonts w:ascii="Arial" w:hAnsi="Arial" w:cs="Arial"/>
          <w:b/>
          <w:bCs/>
          <w:sz w:val="36"/>
          <w:szCs w:val="36"/>
          <w:lang w:val="en-US"/>
        </w:rPr>
        <w:t>Location: Within the clubhouse.</w:t>
      </w:r>
    </w:p>
    <w:p w14:paraId="7DD2D094" w14:textId="77777777" w:rsidR="00B94E7B" w:rsidRPr="00B94E7B" w:rsidRDefault="00B94E7B" w:rsidP="008605C1">
      <w:pPr>
        <w:rPr>
          <w:rFonts w:ascii="Arial" w:hAnsi="Arial" w:cs="Arial"/>
          <w:b/>
          <w:bCs/>
          <w:sz w:val="36"/>
          <w:szCs w:val="36"/>
          <w:lang w:val="en-US"/>
        </w:rPr>
      </w:pPr>
      <w:r w:rsidRPr="00B94E7B">
        <w:rPr>
          <w:rFonts w:ascii="Arial" w:hAnsi="Arial" w:cs="Arial"/>
          <w:b/>
          <w:bCs/>
          <w:sz w:val="36"/>
          <w:szCs w:val="36"/>
          <w:lang w:val="en-US"/>
        </w:rPr>
        <w:t xml:space="preserve">Includes: </w:t>
      </w:r>
    </w:p>
    <w:p w14:paraId="1B98ADDC"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unisex, accessible toilet with sensor lighting</w:t>
      </w:r>
    </w:p>
    <w:p w14:paraId="4B52A092"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manual door opening inward. Door clearance of 860mm. Twist lock at 1100mm AFFL</w:t>
      </w:r>
    </w:p>
    <w:p w14:paraId="3BE6DE1A"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 xml:space="preserve">cubicle space 2700mm x 2640mm </w:t>
      </w:r>
    </w:p>
    <w:p w14:paraId="22E355DA"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grab bars to the left and behind toilet</w:t>
      </w:r>
    </w:p>
    <w:p w14:paraId="06614DD6"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colour contrast toilet seat at height 470mm AFFL with left hand transfer</w:t>
      </w:r>
    </w:p>
    <w:p w14:paraId="5DF3C2B6"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toilet backrest</w:t>
      </w:r>
    </w:p>
    <w:p w14:paraId="6B81B441"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sink height 830mm AFFL with lever tap at 960mm AFFL</w:t>
      </w:r>
    </w:p>
    <w:p w14:paraId="69ED1048"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shower with HHSH, grab bars, shower curtain and shower bench</w:t>
      </w:r>
    </w:p>
    <w:p w14:paraId="46967EEF"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baby change.</w:t>
      </w:r>
    </w:p>
    <w:p w14:paraId="40024720" w14:textId="77777777" w:rsidR="00B94E7B" w:rsidRPr="00B94E7B" w:rsidRDefault="00B94E7B" w:rsidP="00E42145">
      <w:pPr>
        <w:rPr>
          <w:rFonts w:ascii="Arial" w:hAnsi="Arial" w:cs="Arial"/>
          <w:b/>
          <w:bCs/>
          <w:sz w:val="36"/>
          <w:szCs w:val="36"/>
        </w:rPr>
      </w:pPr>
      <w:r w:rsidRPr="00B94E7B">
        <w:rPr>
          <w:rFonts w:ascii="Arial" w:hAnsi="Arial" w:cs="Arial"/>
          <w:b/>
          <w:bCs/>
          <w:sz w:val="36"/>
          <w:szCs w:val="36"/>
        </w:rPr>
        <w:t>Separate male and female toilets, including ambulant.</w:t>
      </w:r>
    </w:p>
    <w:bookmarkEnd w:id="1"/>
    <w:p w14:paraId="78EF6EC0" w14:textId="77777777" w:rsidR="00B94E7B" w:rsidRPr="00050FDB" w:rsidRDefault="00B94E7B" w:rsidP="00447F10">
      <w:pPr>
        <w:pStyle w:val="Heading3"/>
      </w:pPr>
      <w:r w:rsidRPr="00050FDB">
        <w:t>Sensory Guide Toilets</w:t>
      </w:r>
    </w:p>
    <w:p w14:paraId="781422B2" w14:textId="77777777" w:rsidR="00B94E7B" w:rsidRPr="00050FDB" w:rsidRDefault="00B94E7B" w:rsidP="00447F10">
      <w:pPr>
        <w:pStyle w:val="Heading4"/>
      </w:pPr>
      <w:r w:rsidRPr="00050FDB">
        <w:t>Feel</w:t>
      </w:r>
      <w:bookmarkStart w:id="2" w:name="_Hlk14099486"/>
    </w:p>
    <w:bookmarkEnd w:id="2"/>
    <w:p w14:paraId="37840119" w14:textId="77777777" w:rsidR="00B94E7B" w:rsidRPr="00050FDB" w:rsidRDefault="00B94E7B" w:rsidP="00523009">
      <w:pPr>
        <w:pStyle w:val="ListParagraph"/>
        <w:numPr>
          <w:ilvl w:val="0"/>
          <w:numId w:val="11"/>
        </w:numPr>
        <w:rPr>
          <w:rFonts w:ascii="Arial" w:hAnsi="Arial" w:cs="Arial"/>
          <w:b/>
          <w:bCs/>
          <w:sz w:val="36"/>
          <w:szCs w:val="36"/>
        </w:rPr>
      </w:pPr>
      <w:r w:rsidRPr="00050FDB">
        <w:rPr>
          <w:rFonts w:ascii="Arial" w:hAnsi="Arial" w:cs="Arial"/>
          <w:b/>
          <w:bCs/>
          <w:sz w:val="36"/>
          <w:szCs w:val="36"/>
        </w:rPr>
        <w:t>Heating/Cooling</w:t>
      </w:r>
    </w:p>
    <w:p w14:paraId="3009BD57" w14:textId="77777777" w:rsidR="00B94E7B" w:rsidRPr="00050FDB" w:rsidRDefault="00B94E7B" w:rsidP="00447F10">
      <w:pPr>
        <w:pStyle w:val="Heading4"/>
      </w:pPr>
      <w:r w:rsidRPr="00050FDB">
        <w:t>Sounds</w:t>
      </w:r>
    </w:p>
    <w:p w14:paraId="00B1821C" w14:textId="77777777" w:rsidR="00B94E7B" w:rsidRPr="00050FDB" w:rsidRDefault="00B94E7B" w:rsidP="00523009">
      <w:pPr>
        <w:pStyle w:val="ListParagraph"/>
        <w:numPr>
          <w:ilvl w:val="0"/>
          <w:numId w:val="11"/>
        </w:numPr>
        <w:rPr>
          <w:rFonts w:ascii="Arial" w:hAnsi="Arial" w:cs="Arial"/>
          <w:b/>
          <w:bCs/>
          <w:sz w:val="36"/>
          <w:szCs w:val="36"/>
        </w:rPr>
      </w:pPr>
      <w:r w:rsidRPr="00050FDB">
        <w:rPr>
          <w:rFonts w:ascii="Arial" w:hAnsi="Arial" w:cs="Arial"/>
          <w:b/>
          <w:bCs/>
          <w:sz w:val="36"/>
          <w:szCs w:val="36"/>
        </w:rPr>
        <w:t>Echo</w:t>
      </w:r>
    </w:p>
    <w:p w14:paraId="34D914EF" w14:textId="77777777" w:rsidR="00B94E7B" w:rsidRPr="00050FDB" w:rsidRDefault="00B94E7B" w:rsidP="00523009">
      <w:pPr>
        <w:pStyle w:val="ListParagraph"/>
        <w:numPr>
          <w:ilvl w:val="0"/>
          <w:numId w:val="11"/>
        </w:numPr>
        <w:rPr>
          <w:rFonts w:ascii="Arial" w:hAnsi="Arial" w:cs="Arial"/>
          <w:b/>
          <w:bCs/>
          <w:sz w:val="36"/>
          <w:szCs w:val="36"/>
        </w:rPr>
      </w:pPr>
      <w:r w:rsidRPr="00050FDB">
        <w:rPr>
          <w:rFonts w:ascii="Arial" w:hAnsi="Arial" w:cs="Arial"/>
          <w:b/>
          <w:bCs/>
          <w:sz w:val="36"/>
          <w:szCs w:val="36"/>
        </w:rPr>
        <w:t>Fans</w:t>
      </w:r>
    </w:p>
    <w:p w14:paraId="0704E77A" w14:textId="77777777" w:rsidR="00B94E7B" w:rsidRPr="00050FDB" w:rsidRDefault="00B94E7B" w:rsidP="00523009">
      <w:pPr>
        <w:pStyle w:val="ListParagraph"/>
        <w:numPr>
          <w:ilvl w:val="0"/>
          <w:numId w:val="11"/>
        </w:numPr>
        <w:rPr>
          <w:rFonts w:ascii="Arial" w:hAnsi="Arial" w:cs="Arial"/>
          <w:b/>
          <w:bCs/>
          <w:sz w:val="36"/>
          <w:szCs w:val="36"/>
        </w:rPr>
      </w:pPr>
      <w:r w:rsidRPr="00050FDB">
        <w:rPr>
          <w:rFonts w:ascii="Arial" w:hAnsi="Arial" w:cs="Arial"/>
          <w:b/>
          <w:bCs/>
          <w:sz w:val="36"/>
          <w:szCs w:val="36"/>
        </w:rPr>
        <w:t>Hand dryer</w:t>
      </w:r>
    </w:p>
    <w:p w14:paraId="6230D958" w14:textId="77777777" w:rsidR="00B94E7B" w:rsidRPr="00050FDB" w:rsidRDefault="00B94E7B" w:rsidP="00523009">
      <w:pPr>
        <w:pStyle w:val="ListParagraph"/>
        <w:numPr>
          <w:ilvl w:val="0"/>
          <w:numId w:val="11"/>
        </w:numPr>
        <w:rPr>
          <w:rFonts w:ascii="Arial" w:hAnsi="Arial" w:cs="Arial"/>
          <w:b/>
          <w:bCs/>
          <w:sz w:val="36"/>
          <w:szCs w:val="36"/>
        </w:rPr>
      </w:pPr>
      <w:r w:rsidRPr="00050FDB">
        <w:rPr>
          <w:rFonts w:ascii="Arial" w:hAnsi="Arial" w:cs="Arial"/>
          <w:b/>
          <w:bCs/>
          <w:sz w:val="36"/>
          <w:szCs w:val="36"/>
        </w:rPr>
        <w:t>People (excl accessible)</w:t>
      </w:r>
    </w:p>
    <w:p w14:paraId="070EF900" w14:textId="77777777" w:rsidR="00B94E7B" w:rsidRPr="00050FDB" w:rsidRDefault="00B94E7B" w:rsidP="00523009">
      <w:pPr>
        <w:pStyle w:val="ListParagraph"/>
        <w:numPr>
          <w:ilvl w:val="0"/>
          <w:numId w:val="11"/>
        </w:numPr>
        <w:rPr>
          <w:rFonts w:ascii="Arial" w:hAnsi="Arial" w:cs="Arial"/>
          <w:b/>
          <w:bCs/>
          <w:sz w:val="36"/>
          <w:szCs w:val="36"/>
        </w:rPr>
      </w:pPr>
      <w:r w:rsidRPr="00050FDB">
        <w:rPr>
          <w:rFonts w:ascii="Arial" w:hAnsi="Arial" w:cs="Arial"/>
          <w:b/>
          <w:bCs/>
          <w:sz w:val="36"/>
          <w:szCs w:val="36"/>
        </w:rPr>
        <w:t>Toilet flushing</w:t>
      </w:r>
    </w:p>
    <w:p w14:paraId="64731FB5" w14:textId="77777777" w:rsidR="00B94E7B" w:rsidRPr="00050FDB" w:rsidRDefault="00B94E7B" w:rsidP="00523009">
      <w:pPr>
        <w:pStyle w:val="ListParagraph"/>
        <w:numPr>
          <w:ilvl w:val="0"/>
          <w:numId w:val="11"/>
        </w:numPr>
        <w:rPr>
          <w:rFonts w:ascii="Arial" w:hAnsi="Arial" w:cs="Arial"/>
          <w:b/>
          <w:bCs/>
          <w:sz w:val="36"/>
          <w:szCs w:val="36"/>
        </w:rPr>
      </w:pPr>
      <w:r w:rsidRPr="00050FDB">
        <w:rPr>
          <w:rFonts w:ascii="Arial" w:hAnsi="Arial" w:cs="Arial"/>
          <w:b/>
          <w:bCs/>
          <w:sz w:val="36"/>
          <w:szCs w:val="36"/>
        </w:rPr>
        <w:t>Water running</w:t>
      </w:r>
    </w:p>
    <w:p w14:paraId="67F90174" w14:textId="77777777" w:rsidR="00B94E7B" w:rsidRPr="00050FDB" w:rsidRDefault="00B94E7B" w:rsidP="00447F10">
      <w:pPr>
        <w:pStyle w:val="Heading4"/>
      </w:pPr>
      <w:r w:rsidRPr="00050FDB">
        <w:t>Sights</w:t>
      </w:r>
    </w:p>
    <w:p w14:paraId="56B9AE42" w14:textId="77777777" w:rsidR="00B94E7B" w:rsidRPr="00050FDB" w:rsidRDefault="00B94E7B" w:rsidP="00523009">
      <w:pPr>
        <w:pStyle w:val="ListParagraph"/>
        <w:numPr>
          <w:ilvl w:val="0"/>
          <w:numId w:val="12"/>
        </w:numPr>
        <w:rPr>
          <w:rFonts w:ascii="Arial" w:hAnsi="Arial" w:cs="Arial"/>
          <w:b/>
          <w:bCs/>
          <w:sz w:val="36"/>
          <w:szCs w:val="36"/>
        </w:rPr>
      </w:pPr>
      <w:r w:rsidRPr="00050FDB">
        <w:rPr>
          <w:rFonts w:ascii="Arial" w:hAnsi="Arial" w:cs="Arial"/>
          <w:b/>
          <w:bCs/>
          <w:sz w:val="36"/>
          <w:szCs w:val="36"/>
        </w:rPr>
        <w:t>Bright lights</w:t>
      </w:r>
    </w:p>
    <w:p w14:paraId="2C5F0221" w14:textId="77777777" w:rsidR="00B94E7B" w:rsidRPr="00050FDB" w:rsidRDefault="00B94E7B" w:rsidP="00523009">
      <w:pPr>
        <w:pStyle w:val="ListParagraph"/>
        <w:numPr>
          <w:ilvl w:val="0"/>
          <w:numId w:val="12"/>
        </w:numPr>
        <w:rPr>
          <w:rFonts w:ascii="Arial" w:hAnsi="Arial" w:cs="Arial"/>
          <w:b/>
          <w:bCs/>
          <w:sz w:val="36"/>
          <w:szCs w:val="36"/>
        </w:rPr>
      </w:pPr>
      <w:r w:rsidRPr="00050FDB">
        <w:rPr>
          <w:rFonts w:ascii="Arial" w:hAnsi="Arial" w:cs="Arial"/>
          <w:b/>
          <w:bCs/>
          <w:sz w:val="36"/>
          <w:szCs w:val="36"/>
        </w:rPr>
        <w:t>Mirror/Reflection</w:t>
      </w:r>
    </w:p>
    <w:p w14:paraId="53E171E5" w14:textId="77777777" w:rsidR="00B94E7B" w:rsidRPr="00050FDB" w:rsidRDefault="00B94E7B" w:rsidP="00523009">
      <w:pPr>
        <w:pStyle w:val="ListParagraph"/>
        <w:numPr>
          <w:ilvl w:val="0"/>
          <w:numId w:val="12"/>
        </w:numPr>
        <w:rPr>
          <w:rFonts w:ascii="Arial" w:hAnsi="Arial" w:cs="Arial"/>
          <w:b/>
          <w:bCs/>
          <w:sz w:val="36"/>
          <w:szCs w:val="36"/>
        </w:rPr>
      </w:pPr>
      <w:r w:rsidRPr="00050FDB">
        <w:rPr>
          <w:rFonts w:ascii="Arial" w:hAnsi="Arial" w:cs="Arial"/>
          <w:b/>
          <w:bCs/>
          <w:sz w:val="36"/>
          <w:szCs w:val="36"/>
        </w:rPr>
        <w:t>People (excl accessible)</w:t>
      </w:r>
    </w:p>
    <w:p w14:paraId="19B61D6A" w14:textId="77777777" w:rsidR="00B94E7B" w:rsidRPr="00050FDB" w:rsidRDefault="00B94E7B" w:rsidP="00447F10">
      <w:pPr>
        <w:pStyle w:val="Heading4"/>
      </w:pPr>
      <w:r w:rsidRPr="00050FDB">
        <w:t>Smells</w:t>
      </w:r>
    </w:p>
    <w:p w14:paraId="7A9322CD" w14:textId="77777777" w:rsidR="00B94E7B" w:rsidRPr="00050FDB" w:rsidRDefault="00B94E7B" w:rsidP="00523009">
      <w:pPr>
        <w:pStyle w:val="ListParagraph"/>
        <w:numPr>
          <w:ilvl w:val="0"/>
          <w:numId w:val="13"/>
        </w:numPr>
        <w:rPr>
          <w:rFonts w:ascii="Arial" w:hAnsi="Arial" w:cs="Arial"/>
          <w:b/>
          <w:bCs/>
          <w:sz w:val="36"/>
          <w:szCs w:val="36"/>
        </w:rPr>
      </w:pPr>
      <w:r w:rsidRPr="00050FDB">
        <w:rPr>
          <w:rFonts w:ascii="Arial" w:hAnsi="Arial" w:cs="Arial"/>
          <w:b/>
          <w:bCs/>
          <w:sz w:val="36"/>
          <w:szCs w:val="36"/>
        </w:rPr>
        <w:t>Bathroom smells</w:t>
      </w:r>
    </w:p>
    <w:p w14:paraId="79AB149F" w14:textId="77777777" w:rsidR="00B94E7B" w:rsidRPr="00050FDB" w:rsidRDefault="00B94E7B" w:rsidP="00523009">
      <w:pPr>
        <w:pStyle w:val="ListParagraph"/>
        <w:numPr>
          <w:ilvl w:val="0"/>
          <w:numId w:val="13"/>
        </w:numPr>
        <w:rPr>
          <w:rFonts w:ascii="Arial" w:hAnsi="Arial" w:cs="Arial"/>
          <w:b/>
          <w:bCs/>
          <w:sz w:val="36"/>
          <w:szCs w:val="36"/>
        </w:rPr>
      </w:pPr>
      <w:r w:rsidRPr="00050FDB">
        <w:rPr>
          <w:rFonts w:ascii="Arial" w:hAnsi="Arial" w:cs="Arial"/>
          <w:b/>
          <w:bCs/>
          <w:sz w:val="36"/>
          <w:szCs w:val="36"/>
        </w:rPr>
        <w:t>Disinfectants</w:t>
      </w:r>
    </w:p>
    <w:p w14:paraId="2D2C90CF" w14:textId="77777777" w:rsidR="00B94E7B" w:rsidRPr="00050FDB" w:rsidRDefault="00B94E7B" w:rsidP="002114F7">
      <w:pPr>
        <w:pStyle w:val="Heading2"/>
      </w:pPr>
      <w:r w:rsidRPr="00050FDB">
        <w:t>Therapeutic Benefits</w:t>
      </w:r>
    </w:p>
    <w:p w14:paraId="25593E4E" w14:textId="2760C4F5" w:rsidR="00B94E7B" w:rsidRPr="00B94E7B" w:rsidRDefault="000D1116" w:rsidP="00843749">
      <w:pPr>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Participating in tennis can provide numerous advantages. Listed below are the associated therapeutic benefits of participating in tennis at Eildon Park Tennis Club.</w:t>
      </w:r>
    </w:p>
    <w:p w14:paraId="6BB8096E"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Assists with balance and flexibility</w:t>
      </w:r>
    </w:p>
    <w:p w14:paraId="0E4EABA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Assists with stress relief</w:t>
      </w:r>
    </w:p>
    <w:p w14:paraId="7B1C3F0B"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Develops interpersonal and social skills</w:t>
      </w:r>
    </w:p>
    <w:p w14:paraId="05AB823C"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Develops understanding of winning and losing </w:t>
      </w:r>
    </w:p>
    <w:p w14:paraId="1FAFE761"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Encourages social interaction and community participation</w:t>
      </w:r>
    </w:p>
    <w:p w14:paraId="3A4C34D4"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Facilitates development of gross motor skills</w:t>
      </w:r>
    </w:p>
    <w:p w14:paraId="18937286"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Improves agility</w:t>
      </w:r>
    </w:p>
    <w:p w14:paraId="6B9D396C"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Improves cardiovascular health</w:t>
      </w:r>
    </w:p>
    <w:p w14:paraId="09B0CDA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Improves endurance</w:t>
      </w:r>
    </w:p>
    <w:p w14:paraId="5ECE95BF"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Improves motor planning</w:t>
      </w:r>
    </w:p>
    <w:p w14:paraId="3653B9EC"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Improves muscular strength</w:t>
      </w:r>
    </w:p>
    <w:p w14:paraId="45105E0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Improves overall mental health and wellbeing</w:t>
      </w:r>
    </w:p>
    <w:p w14:paraId="1FF46E2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Improves physical fitness</w:t>
      </w:r>
    </w:p>
    <w:p w14:paraId="7F331480"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Increases exposure to Vitamin D</w:t>
      </w:r>
    </w:p>
    <w:p w14:paraId="65A66B22"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Promotes improvement in range of movement</w:t>
      </w:r>
    </w:p>
    <w:p w14:paraId="65D7486A" w14:textId="77777777" w:rsidR="00B94E7B" w:rsidRPr="00B94E7B" w:rsidRDefault="00B94E7B" w:rsidP="000F0CC5">
      <w:pPr>
        <w:rPr>
          <w:rFonts w:ascii="Arial" w:hAnsi="Arial" w:cs="Arial"/>
          <w:b/>
          <w:bCs/>
          <w:sz w:val="36"/>
          <w:szCs w:val="36"/>
        </w:rPr>
      </w:pPr>
      <w:r w:rsidRPr="00B94E7B">
        <w:rPr>
          <w:rFonts w:ascii="Arial" w:hAnsi="Arial" w:cs="Arial"/>
          <w:b/>
          <w:bCs/>
          <w:sz w:val="36"/>
          <w:szCs w:val="36"/>
        </w:rPr>
        <w:t>Did you know that sport and active recreation can fit into four different NDIS funding categories?</w:t>
      </w:r>
    </w:p>
    <w:p w14:paraId="0F0207CB" w14:textId="77777777" w:rsidR="00B94E7B" w:rsidRPr="00B94E7B" w:rsidRDefault="00B94E7B" w:rsidP="000F0CC5">
      <w:pPr>
        <w:rPr>
          <w:rFonts w:ascii="Arial" w:hAnsi="Arial" w:cs="Arial"/>
          <w:b/>
          <w:bCs/>
          <w:sz w:val="36"/>
          <w:szCs w:val="36"/>
        </w:rPr>
      </w:pPr>
      <w:r w:rsidRPr="00B94E7B">
        <w:rPr>
          <w:rFonts w:ascii="Arial" w:hAnsi="Arial" w:cs="Arial"/>
          <w:b/>
          <w:bCs/>
          <w:sz w:val="36"/>
          <w:szCs w:val="36"/>
        </w:rPr>
        <w:t>The NDIS Sports Guide will walk you through how to include sport and recreation into your NDIS planning goals.</w:t>
      </w:r>
    </w:p>
    <w:p w14:paraId="5BF19ED5" w14:textId="6CF1FE85" w:rsidR="00B94E7B" w:rsidRPr="00B94E7B" w:rsidRDefault="00B94E7B" w:rsidP="000F0CC5">
      <w:pPr>
        <w:rPr>
          <w:rFonts w:ascii="Arial" w:hAnsi="Arial" w:cs="Arial"/>
          <w:b/>
          <w:bCs/>
          <w:sz w:val="36"/>
          <w:szCs w:val="36"/>
          <w:u w:val="single"/>
        </w:rPr>
      </w:pPr>
      <w:r w:rsidRPr="000D1116">
        <w:rPr>
          <w:rFonts w:ascii="Arial" w:hAnsi="Arial" w:cs="Arial"/>
          <w:b/>
          <w:bCs/>
          <w:sz w:val="36"/>
          <w:szCs w:val="36"/>
        </w:rPr>
        <w:t>https://dsr.org.au/ndis-sports-guide/</w:t>
      </w:r>
    </w:p>
    <w:p w14:paraId="14F76940" w14:textId="77777777" w:rsidR="00B94E7B" w:rsidRPr="00050FDB" w:rsidRDefault="00B94E7B" w:rsidP="002114F7">
      <w:pPr>
        <w:pStyle w:val="Heading2"/>
      </w:pPr>
      <w:r w:rsidRPr="00050FDB">
        <w:t>Outdoor Area</w:t>
      </w:r>
    </w:p>
    <w:p w14:paraId="383D5625" w14:textId="1ABE30C6" w:rsidR="00B94E7B" w:rsidRPr="00B94E7B" w:rsidRDefault="000D1116" w:rsidP="00843749">
      <w:pPr>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There is an outdoor picnic area where players and families can relax before, during and after games. This area is covered by shade sails.</w:t>
      </w:r>
    </w:p>
    <w:p w14:paraId="4808C034"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It is located directly outside the entrance to the clubhouse.</w:t>
      </w:r>
    </w:p>
    <w:p w14:paraId="499BC934" w14:textId="77777777" w:rsidR="00B94E7B" w:rsidRPr="00B94E7B" w:rsidRDefault="00B94E7B" w:rsidP="007F75F9">
      <w:pPr>
        <w:rPr>
          <w:rFonts w:ascii="Arial" w:hAnsi="Arial" w:cs="Arial"/>
          <w:b/>
          <w:bCs/>
          <w:strike/>
          <w:color w:val="FF0000"/>
          <w:sz w:val="36"/>
          <w:szCs w:val="36"/>
        </w:rPr>
      </w:pPr>
      <w:r w:rsidRPr="00B94E7B">
        <w:rPr>
          <w:rFonts w:ascii="Arial" w:hAnsi="Arial" w:cs="Arial"/>
          <w:b/>
          <w:bCs/>
          <w:sz w:val="36"/>
          <w:szCs w:val="36"/>
        </w:rPr>
        <w:t>Includes:</w:t>
      </w:r>
    </w:p>
    <w:p w14:paraId="7882B99C" w14:textId="77777777" w:rsidR="00B94E7B" w:rsidRPr="00B94E7B" w:rsidRDefault="00B94E7B" w:rsidP="00523009">
      <w:pPr>
        <w:pStyle w:val="ListParagraph"/>
        <w:numPr>
          <w:ilvl w:val="0"/>
          <w:numId w:val="6"/>
        </w:numPr>
        <w:rPr>
          <w:rFonts w:ascii="Arial" w:hAnsi="Arial" w:cs="Arial"/>
          <w:b/>
          <w:bCs/>
          <w:sz w:val="36"/>
          <w:szCs w:val="36"/>
        </w:rPr>
      </w:pPr>
      <w:r w:rsidRPr="00B94E7B">
        <w:rPr>
          <w:rFonts w:ascii="Arial" w:hAnsi="Arial" w:cs="Arial"/>
          <w:b/>
          <w:bCs/>
          <w:sz w:val="36"/>
          <w:szCs w:val="36"/>
        </w:rPr>
        <w:t>shaded area</w:t>
      </w:r>
    </w:p>
    <w:p w14:paraId="4A17A130" w14:textId="77777777" w:rsidR="00B94E7B" w:rsidRPr="00B94E7B" w:rsidRDefault="00B94E7B" w:rsidP="00523009">
      <w:pPr>
        <w:pStyle w:val="ListParagraph"/>
        <w:numPr>
          <w:ilvl w:val="0"/>
          <w:numId w:val="6"/>
        </w:numPr>
        <w:rPr>
          <w:rFonts w:ascii="Arial" w:hAnsi="Arial" w:cs="Arial"/>
          <w:b/>
          <w:bCs/>
          <w:sz w:val="36"/>
          <w:szCs w:val="36"/>
        </w:rPr>
      </w:pPr>
      <w:r w:rsidRPr="00B94E7B">
        <w:rPr>
          <w:rFonts w:ascii="Arial" w:hAnsi="Arial" w:cs="Arial"/>
          <w:b/>
          <w:bCs/>
          <w:sz w:val="36"/>
          <w:szCs w:val="36"/>
        </w:rPr>
        <w:t>barbeque</w:t>
      </w:r>
    </w:p>
    <w:p w14:paraId="078F90AC" w14:textId="77777777" w:rsidR="00B94E7B" w:rsidRPr="00B94E7B" w:rsidRDefault="00B94E7B" w:rsidP="00523009">
      <w:pPr>
        <w:pStyle w:val="ListParagraph"/>
        <w:numPr>
          <w:ilvl w:val="0"/>
          <w:numId w:val="6"/>
        </w:numPr>
        <w:rPr>
          <w:rFonts w:ascii="Arial" w:hAnsi="Arial" w:cs="Arial"/>
          <w:b/>
          <w:bCs/>
          <w:sz w:val="36"/>
          <w:szCs w:val="36"/>
        </w:rPr>
      </w:pPr>
      <w:r w:rsidRPr="00B94E7B">
        <w:rPr>
          <w:rFonts w:ascii="Arial" w:hAnsi="Arial" w:cs="Arial"/>
          <w:b/>
          <w:bCs/>
          <w:sz w:val="36"/>
          <w:szCs w:val="36"/>
        </w:rPr>
        <w:t>outdoor chilled drinking water fountain</w:t>
      </w:r>
    </w:p>
    <w:p w14:paraId="29ADCEFB" w14:textId="77777777" w:rsidR="00B94E7B" w:rsidRPr="00B94E7B" w:rsidRDefault="00B94E7B" w:rsidP="00523009">
      <w:pPr>
        <w:pStyle w:val="ListParagraph"/>
        <w:numPr>
          <w:ilvl w:val="0"/>
          <w:numId w:val="6"/>
        </w:numPr>
        <w:rPr>
          <w:rFonts w:ascii="Arial" w:hAnsi="Arial" w:cs="Arial"/>
          <w:b/>
          <w:bCs/>
          <w:sz w:val="36"/>
          <w:szCs w:val="36"/>
        </w:rPr>
      </w:pPr>
      <w:r w:rsidRPr="00B94E7B">
        <w:rPr>
          <w:rFonts w:ascii="Arial" w:hAnsi="Arial" w:cs="Arial"/>
          <w:b/>
          <w:bCs/>
          <w:sz w:val="36"/>
          <w:szCs w:val="36"/>
        </w:rPr>
        <w:t>excellent viewing platform for courts 4 - 6</w:t>
      </w:r>
    </w:p>
    <w:p w14:paraId="0BEA4B61" w14:textId="77777777" w:rsidR="00B94E7B" w:rsidRPr="00B94E7B" w:rsidRDefault="00B94E7B" w:rsidP="00523009">
      <w:pPr>
        <w:pStyle w:val="ListParagraph"/>
        <w:numPr>
          <w:ilvl w:val="0"/>
          <w:numId w:val="6"/>
        </w:numPr>
        <w:rPr>
          <w:rFonts w:ascii="Arial" w:hAnsi="Arial" w:cs="Arial"/>
          <w:b/>
          <w:bCs/>
          <w:sz w:val="36"/>
          <w:szCs w:val="36"/>
        </w:rPr>
      </w:pPr>
      <w:r w:rsidRPr="00B94E7B">
        <w:rPr>
          <w:rFonts w:ascii="Arial" w:hAnsi="Arial" w:cs="Arial"/>
          <w:b/>
          <w:bCs/>
          <w:sz w:val="36"/>
          <w:szCs w:val="36"/>
        </w:rPr>
        <w:t>picnic tables with attached bench seats</w:t>
      </w:r>
    </w:p>
    <w:p w14:paraId="365A73B3" w14:textId="77777777" w:rsidR="00B94E7B" w:rsidRPr="00B94E7B" w:rsidRDefault="00B94E7B" w:rsidP="00523009">
      <w:pPr>
        <w:pStyle w:val="ListParagraph"/>
        <w:numPr>
          <w:ilvl w:val="0"/>
          <w:numId w:val="6"/>
        </w:numPr>
        <w:rPr>
          <w:rFonts w:ascii="Arial" w:hAnsi="Arial" w:cs="Arial"/>
          <w:b/>
          <w:bCs/>
          <w:sz w:val="36"/>
          <w:szCs w:val="36"/>
        </w:rPr>
      </w:pPr>
      <w:r w:rsidRPr="00B94E7B">
        <w:rPr>
          <w:rFonts w:ascii="Arial" w:hAnsi="Arial" w:cs="Arial"/>
          <w:b/>
          <w:bCs/>
          <w:sz w:val="36"/>
          <w:szCs w:val="36"/>
        </w:rPr>
        <w:t>chairs with backs and armrests are available</w:t>
      </w:r>
    </w:p>
    <w:p w14:paraId="19508842" w14:textId="77777777" w:rsidR="00B94E7B" w:rsidRPr="00050FDB" w:rsidRDefault="00B94E7B" w:rsidP="00447F10">
      <w:pPr>
        <w:pStyle w:val="Heading3"/>
      </w:pPr>
      <w:r w:rsidRPr="00050FDB">
        <w:t>Sensory Guide Outdoor Area</w:t>
      </w:r>
    </w:p>
    <w:p w14:paraId="1D1FEB9F" w14:textId="77777777" w:rsidR="00B94E7B" w:rsidRPr="00050FDB" w:rsidRDefault="00B94E7B" w:rsidP="00447F10">
      <w:pPr>
        <w:pStyle w:val="Heading4"/>
      </w:pPr>
      <w:r w:rsidRPr="00050FDB">
        <w:t>Feel</w:t>
      </w:r>
    </w:p>
    <w:p w14:paraId="6C9EEA6E" w14:textId="77777777" w:rsidR="00B94E7B" w:rsidRPr="00050FDB" w:rsidRDefault="00B94E7B" w:rsidP="00523009">
      <w:pPr>
        <w:pStyle w:val="ListParagraph"/>
        <w:numPr>
          <w:ilvl w:val="0"/>
          <w:numId w:val="14"/>
        </w:numPr>
        <w:rPr>
          <w:rFonts w:ascii="Arial" w:hAnsi="Arial" w:cs="Arial"/>
          <w:b/>
          <w:bCs/>
          <w:sz w:val="36"/>
          <w:szCs w:val="36"/>
        </w:rPr>
      </w:pPr>
      <w:r w:rsidRPr="00050FDB">
        <w:rPr>
          <w:rFonts w:ascii="Arial" w:hAnsi="Arial" w:cs="Arial"/>
          <w:b/>
          <w:bCs/>
          <w:sz w:val="36"/>
          <w:szCs w:val="36"/>
        </w:rPr>
        <w:t>Change in ground surface</w:t>
      </w:r>
    </w:p>
    <w:p w14:paraId="27947C97" w14:textId="77777777" w:rsidR="00B94E7B" w:rsidRPr="00050FDB" w:rsidRDefault="00B94E7B" w:rsidP="00523009">
      <w:pPr>
        <w:pStyle w:val="ListParagraph"/>
        <w:numPr>
          <w:ilvl w:val="0"/>
          <w:numId w:val="14"/>
        </w:numPr>
        <w:rPr>
          <w:rFonts w:ascii="Arial" w:hAnsi="Arial" w:cs="Arial"/>
          <w:b/>
          <w:bCs/>
          <w:sz w:val="36"/>
          <w:szCs w:val="36"/>
        </w:rPr>
      </w:pPr>
      <w:r w:rsidRPr="00050FDB">
        <w:rPr>
          <w:rFonts w:ascii="Arial" w:hAnsi="Arial" w:cs="Arial"/>
          <w:b/>
          <w:bCs/>
          <w:sz w:val="36"/>
          <w:szCs w:val="36"/>
        </w:rPr>
        <w:t>Weather</w:t>
      </w:r>
    </w:p>
    <w:p w14:paraId="7225ADE3" w14:textId="77777777" w:rsidR="00B94E7B" w:rsidRPr="00050FDB" w:rsidRDefault="00B94E7B" w:rsidP="00447F10">
      <w:pPr>
        <w:pStyle w:val="Heading4"/>
      </w:pPr>
      <w:r w:rsidRPr="00050FDB">
        <w:t>Sounds</w:t>
      </w:r>
    </w:p>
    <w:p w14:paraId="2A8CC1F2" w14:textId="77777777" w:rsidR="00B94E7B" w:rsidRPr="00050FDB" w:rsidRDefault="00B94E7B" w:rsidP="00523009">
      <w:pPr>
        <w:pStyle w:val="ListParagraph"/>
        <w:numPr>
          <w:ilvl w:val="0"/>
          <w:numId w:val="15"/>
        </w:numPr>
        <w:rPr>
          <w:rFonts w:ascii="Arial" w:hAnsi="Arial" w:cs="Arial"/>
          <w:b/>
          <w:bCs/>
          <w:sz w:val="36"/>
          <w:szCs w:val="36"/>
        </w:rPr>
      </w:pPr>
      <w:r w:rsidRPr="00050FDB">
        <w:rPr>
          <w:rFonts w:ascii="Arial" w:hAnsi="Arial" w:cs="Arial"/>
          <w:b/>
          <w:bCs/>
          <w:sz w:val="36"/>
          <w:szCs w:val="36"/>
        </w:rPr>
        <w:t>Barbeque cooking</w:t>
      </w:r>
    </w:p>
    <w:p w14:paraId="74F92AB7" w14:textId="77777777" w:rsidR="00B94E7B" w:rsidRPr="00050FDB" w:rsidRDefault="00B94E7B" w:rsidP="00523009">
      <w:pPr>
        <w:pStyle w:val="ListParagraph"/>
        <w:numPr>
          <w:ilvl w:val="0"/>
          <w:numId w:val="15"/>
        </w:numPr>
        <w:rPr>
          <w:rFonts w:ascii="Arial" w:hAnsi="Arial" w:cs="Arial"/>
          <w:b/>
          <w:bCs/>
          <w:sz w:val="36"/>
          <w:szCs w:val="36"/>
        </w:rPr>
      </w:pPr>
      <w:r w:rsidRPr="00050FDB">
        <w:rPr>
          <w:rFonts w:ascii="Arial" w:hAnsi="Arial" w:cs="Arial"/>
          <w:b/>
          <w:bCs/>
          <w:sz w:val="36"/>
          <w:szCs w:val="36"/>
        </w:rPr>
        <w:t>Nature</w:t>
      </w:r>
    </w:p>
    <w:p w14:paraId="15E8AB77" w14:textId="77777777" w:rsidR="00B94E7B" w:rsidRPr="00050FDB" w:rsidRDefault="00B94E7B" w:rsidP="00523009">
      <w:pPr>
        <w:pStyle w:val="ListParagraph"/>
        <w:numPr>
          <w:ilvl w:val="0"/>
          <w:numId w:val="15"/>
        </w:numPr>
        <w:rPr>
          <w:rFonts w:ascii="Arial" w:hAnsi="Arial" w:cs="Arial"/>
          <w:b/>
          <w:bCs/>
          <w:sz w:val="36"/>
          <w:szCs w:val="36"/>
        </w:rPr>
      </w:pPr>
      <w:r w:rsidRPr="00050FDB">
        <w:rPr>
          <w:rFonts w:ascii="Arial" w:hAnsi="Arial" w:cs="Arial"/>
          <w:b/>
          <w:bCs/>
          <w:sz w:val="36"/>
          <w:szCs w:val="36"/>
        </w:rPr>
        <w:t>People</w:t>
      </w:r>
    </w:p>
    <w:p w14:paraId="1A06A6CF" w14:textId="77777777" w:rsidR="00B94E7B" w:rsidRPr="00050FDB" w:rsidRDefault="00B94E7B" w:rsidP="00523009">
      <w:pPr>
        <w:pStyle w:val="ListParagraph"/>
        <w:numPr>
          <w:ilvl w:val="0"/>
          <w:numId w:val="15"/>
        </w:numPr>
        <w:rPr>
          <w:rFonts w:ascii="Arial" w:hAnsi="Arial" w:cs="Arial"/>
          <w:b/>
          <w:bCs/>
          <w:sz w:val="36"/>
          <w:szCs w:val="36"/>
        </w:rPr>
      </w:pPr>
      <w:r w:rsidRPr="00050FDB">
        <w:rPr>
          <w:rFonts w:ascii="Arial" w:hAnsi="Arial" w:cs="Arial"/>
          <w:b/>
          <w:bCs/>
          <w:sz w:val="36"/>
          <w:szCs w:val="36"/>
        </w:rPr>
        <w:t>Tennis sounds</w:t>
      </w:r>
    </w:p>
    <w:p w14:paraId="2C9CE44D" w14:textId="77777777" w:rsidR="00B94E7B" w:rsidRPr="00050FDB" w:rsidRDefault="00B94E7B" w:rsidP="00447F10">
      <w:pPr>
        <w:pStyle w:val="Heading4"/>
      </w:pPr>
      <w:r w:rsidRPr="00050FDB">
        <w:t>Sights</w:t>
      </w:r>
    </w:p>
    <w:p w14:paraId="19EF27B4" w14:textId="77777777" w:rsidR="00B94E7B" w:rsidRPr="00050FDB" w:rsidRDefault="00B94E7B" w:rsidP="00523009">
      <w:pPr>
        <w:pStyle w:val="ListParagraph"/>
        <w:numPr>
          <w:ilvl w:val="0"/>
          <w:numId w:val="16"/>
        </w:numPr>
        <w:rPr>
          <w:rFonts w:ascii="Arial" w:hAnsi="Arial" w:cs="Arial"/>
          <w:b/>
          <w:bCs/>
          <w:sz w:val="36"/>
          <w:szCs w:val="36"/>
        </w:rPr>
      </w:pPr>
      <w:r w:rsidRPr="00050FDB">
        <w:rPr>
          <w:rFonts w:ascii="Arial" w:hAnsi="Arial" w:cs="Arial"/>
          <w:b/>
          <w:bCs/>
          <w:sz w:val="36"/>
          <w:szCs w:val="36"/>
        </w:rPr>
        <w:t>Glare</w:t>
      </w:r>
    </w:p>
    <w:p w14:paraId="06D2F40B" w14:textId="77777777" w:rsidR="00B94E7B" w:rsidRPr="00050FDB" w:rsidRDefault="00B94E7B" w:rsidP="00523009">
      <w:pPr>
        <w:pStyle w:val="ListParagraph"/>
        <w:numPr>
          <w:ilvl w:val="0"/>
          <w:numId w:val="16"/>
        </w:numPr>
        <w:rPr>
          <w:rFonts w:ascii="Arial" w:hAnsi="Arial" w:cs="Arial"/>
          <w:b/>
          <w:bCs/>
          <w:sz w:val="36"/>
          <w:szCs w:val="36"/>
        </w:rPr>
      </w:pPr>
      <w:r w:rsidRPr="00050FDB">
        <w:rPr>
          <w:rFonts w:ascii="Arial" w:hAnsi="Arial" w:cs="Arial"/>
          <w:b/>
          <w:bCs/>
          <w:sz w:val="36"/>
          <w:szCs w:val="36"/>
        </w:rPr>
        <w:t>People</w:t>
      </w:r>
    </w:p>
    <w:p w14:paraId="65E900B1" w14:textId="77777777" w:rsidR="00B94E7B" w:rsidRPr="00050FDB" w:rsidRDefault="00B94E7B" w:rsidP="00523009">
      <w:pPr>
        <w:pStyle w:val="ListParagraph"/>
        <w:numPr>
          <w:ilvl w:val="0"/>
          <w:numId w:val="16"/>
        </w:numPr>
        <w:rPr>
          <w:rFonts w:ascii="Arial" w:hAnsi="Arial" w:cs="Arial"/>
          <w:b/>
          <w:bCs/>
          <w:sz w:val="36"/>
          <w:szCs w:val="36"/>
        </w:rPr>
      </w:pPr>
      <w:r w:rsidRPr="00050FDB">
        <w:rPr>
          <w:rFonts w:ascii="Arial" w:hAnsi="Arial" w:cs="Arial"/>
          <w:b/>
          <w:bCs/>
          <w:sz w:val="36"/>
          <w:szCs w:val="36"/>
        </w:rPr>
        <w:t>Tennis matches</w:t>
      </w:r>
    </w:p>
    <w:p w14:paraId="5D00AF2D" w14:textId="77777777" w:rsidR="00B94E7B" w:rsidRPr="00050FDB" w:rsidRDefault="00B94E7B" w:rsidP="00447F10">
      <w:pPr>
        <w:pStyle w:val="Heading4"/>
      </w:pPr>
      <w:r w:rsidRPr="00050FDB">
        <w:t>Smells</w:t>
      </w:r>
    </w:p>
    <w:p w14:paraId="7E4D2FAE" w14:textId="77777777" w:rsidR="00B94E7B" w:rsidRPr="00050FDB" w:rsidRDefault="00B94E7B" w:rsidP="00523009">
      <w:pPr>
        <w:pStyle w:val="ListParagraph"/>
        <w:numPr>
          <w:ilvl w:val="0"/>
          <w:numId w:val="17"/>
        </w:numPr>
        <w:rPr>
          <w:rFonts w:ascii="Arial" w:hAnsi="Arial" w:cs="Arial"/>
          <w:b/>
          <w:bCs/>
          <w:sz w:val="36"/>
          <w:szCs w:val="36"/>
        </w:rPr>
      </w:pPr>
      <w:r w:rsidRPr="00050FDB">
        <w:rPr>
          <w:rFonts w:ascii="Arial" w:hAnsi="Arial" w:cs="Arial"/>
          <w:b/>
          <w:bCs/>
          <w:sz w:val="36"/>
          <w:szCs w:val="36"/>
        </w:rPr>
        <w:t>Deodorants</w:t>
      </w:r>
    </w:p>
    <w:p w14:paraId="722B1A59" w14:textId="77777777" w:rsidR="00B94E7B" w:rsidRPr="00050FDB" w:rsidRDefault="00B94E7B" w:rsidP="00523009">
      <w:pPr>
        <w:pStyle w:val="ListParagraph"/>
        <w:numPr>
          <w:ilvl w:val="0"/>
          <w:numId w:val="17"/>
        </w:numPr>
        <w:rPr>
          <w:rFonts w:ascii="Arial" w:hAnsi="Arial" w:cs="Arial"/>
          <w:b/>
          <w:bCs/>
          <w:sz w:val="36"/>
          <w:szCs w:val="36"/>
        </w:rPr>
      </w:pPr>
      <w:r w:rsidRPr="00050FDB">
        <w:rPr>
          <w:rFonts w:ascii="Arial" w:hAnsi="Arial" w:cs="Arial"/>
          <w:b/>
          <w:bCs/>
          <w:sz w:val="36"/>
          <w:szCs w:val="36"/>
        </w:rPr>
        <w:t>Food/Drink</w:t>
      </w:r>
    </w:p>
    <w:p w14:paraId="7A9EB726" w14:textId="77777777" w:rsidR="00B94E7B" w:rsidRPr="00050FDB" w:rsidRDefault="00B94E7B" w:rsidP="00523009">
      <w:pPr>
        <w:pStyle w:val="ListParagraph"/>
        <w:numPr>
          <w:ilvl w:val="0"/>
          <w:numId w:val="17"/>
        </w:numPr>
        <w:rPr>
          <w:rFonts w:ascii="Arial" w:hAnsi="Arial" w:cs="Arial"/>
          <w:b/>
          <w:bCs/>
          <w:sz w:val="36"/>
          <w:szCs w:val="36"/>
        </w:rPr>
      </w:pPr>
      <w:r w:rsidRPr="00050FDB">
        <w:rPr>
          <w:rFonts w:ascii="Arial" w:hAnsi="Arial" w:cs="Arial"/>
          <w:b/>
          <w:bCs/>
          <w:sz w:val="36"/>
          <w:szCs w:val="36"/>
        </w:rPr>
        <w:t>People</w:t>
      </w:r>
    </w:p>
    <w:p w14:paraId="35E51F85" w14:textId="77777777" w:rsidR="00B94E7B" w:rsidRPr="00050FDB" w:rsidRDefault="00B94E7B" w:rsidP="00523009">
      <w:pPr>
        <w:pStyle w:val="ListParagraph"/>
        <w:numPr>
          <w:ilvl w:val="0"/>
          <w:numId w:val="17"/>
        </w:numPr>
        <w:rPr>
          <w:rFonts w:ascii="Arial" w:hAnsi="Arial" w:cs="Arial"/>
          <w:b/>
          <w:bCs/>
          <w:sz w:val="36"/>
          <w:szCs w:val="36"/>
        </w:rPr>
      </w:pPr>
      <w:r w:rsidRPr="00050FDB">
        <w:rPr>
          <w:rFonts w:ascii="Arial" w:hAnsi="Arial" w:cs="Arial"/>
          <w:b/>
          <w:bCs/>
          <w:sz w:val="36"/>
          <w:szCs w:val="36"/>
        </w:rPr>
        <w:t>Sunscreen</w:t>
      </w:r>
    </w:p>
    <w:p w14:paraId="6DFDC8FE" w14:textId="77777777" w:rsidR="00B94E7B" w:rsidRPr="00050FDB" w:rsidRDefault="00B94E7B" w:rsidP="002114F7">
      <w:pPr>
        <w:pStyle w:val="Heading2"/>
      </w:pPr>
      <w:r w:rsidRPr="00050FDB">
        <w:t>Tennis Courts</w:t>
      </w:r>
    </w:p>
    <w:p w14:paraId="00FEBD31" w14:textId="0D61EA88" w:rsidR="00B94E7B" w:rsidRPr="00B94E7B" w:rsidRDefault="000D1116" w:rsidP="0025361B">
      <w:pPr>
        <w:rPr>
          <w:rFonts w:ascii="Arial" w:hAnsi="Arial" w:cs="Arial"/>
          <w:b/>
          <w:bCs/>
          <w:sz w:val="36"/>
          <w:szCs w:val="36"/>
          <w:lang w:val="en-US"/>
        </w:rPr>
      </w:pPr>
      <w:r>
        <w:rPr>
          <w:rFonts w:ascii="Arial" w:hAnsi="Arial" w:cs="Arial"/>
          <w:b/>
          <w:bCs/>
          <w:sz w:val="36"/>
          <w:szCs w:val="36"/>
          <w:lang w:val="en-US"/>
        </w:rPr>
        <w:br/>
      </w:r>
      <w:r w:rsidR="00B94E7B" w:rsidRPr="00B94E7B">
        <w:rPr>
          <w:rFonts w:ascii="Arial" w:hAnsi="Arial" w:cs="Arial"/>
          <w:b/>
          <w:bCs/>
          <w:sz w:val="36"/>
          <w:szCs w:val="36"/>
          <w:lang w:val="en-US"/>
        </w:rPr>
        <w:t xml:space="preserve">EPTC has nine tennis courts.  </w:t>
      </w:r>
    </w:p>
    <w:p w14:paraId="47ACC3F0" w14:textId="77777777" w:rsidR="00B94E7B" w:rsidRPr="00B94E7B" w:rsidRDefault="00B94E7B" w:rsidP="0025361B">
      <w:pPr>
        <w:rPr>
          <w:rFonts w:ascii="Arial" w:hAnsi="Arial" w:cs="Arial"/>
          <w:b/>
          <w:bCs/>
          <w:sz w:val="36"/>
          <w:szCs w:val="36"/>
          <w:lang w:val="en-US"/>
        </w:rPr>
      </w:pPr>
      <w:r w:rsidRPr="00B94E7B">
        <w:rPr>
          <w:rFonts w:ascii="Arial" w:hAnsi="Arial" w:cs="Arial"/>
          <w:b/>
          <w:bCs/>
          <w:sz w:val="36"/>
          <w:szCs w:val="36"/>
          <w:lang w:val="en-US"/>
        </w:rPr>
        <w:t>All courts are standard size courts with the following dimensions:</w:t>
      </w:r>
    </w:p>
    <w:p w14:paraId="49E59E70" w14:textId="77777777" w:rsidR="00B94E7B" w:rsidRPr="00B94E7B" w:rsidRDefault="00B94E7B" w:rsidP="00523009">
      <w:pPr>
        <w:pStyle w:val="ListParagraph"/>
        <w:numPr>
          <w:ilvl w:val="0"/>
          <w:numId w:val="4"/>
        </w:numPr>
        <w:rPr>
          <w:rFonts w:ascii="Arial" w:hAnsi="Arial" w:cs="Arial"/>
          <w:b/>
          <w:bCs/>
          <w:sz w:val="36"/>
          <w:szCs w:val="36"/>
          <w:lang w:val="en-US"/>
        </w:rPr>
      </w:pPr>
      <w:r w:rsidRPr="00B94E7B">
        <w:rPr>
          <w:rFonts w:ascii="Arial" w:hAnsi="Arial" w:cs="Arial"/>
          <w:b/>
          <w:bCs/>
          <w:sz w:val="36"/>
          <w:szCs w:val="36"/>
          <w:lang w:val="en-US"/>
        </w:rPr>
        <w:t>court length: 23.77 metres</w:t>
      </w:r>
    </w:p>
    <w:p w14:paraId="08FC023C" w14:textId="77777777" w:rsidR="00B94E7B" w:rsidRPr="00B94E7B" w:rsidRDefault="00B94E7B" w:rsidP="00523009">
      <w:pPr>
        <w:pStyle w:val="ListParagraph"/>
        <w:numPr>
          <w:ilvl w:val="0"/>
          <w:numId w:val="4"/>
        </w:numPr>
        <w:rPr>
          <w:rFonts w:ascii="Arial" w:hAnsi="Arial" w:cs="Arial"/>
          <w:b/>
          <w:bCs/>
          <w:sz w:val="36"/>
          <w:szCs w:val="36"/>
          <w:lang w:val="en-US"/>
        </w:rPr>
      </w:pPr>
      <w:r w:rsidRPr="00B94E7B">
        <w:rPr>
          <w:rFonts w:ascii="Arial" w:hAnsi="Arial" w:cs="Arial"/>
          <w:b/>
          <w:bCs/>
          <w:sz w:val="36"/>
          <w:szCs w:val="36"/>
          <w:lang w:val="en-US"/>
        </w:rPr>
        <w:t>single court width: 8.23 metres</w:t>
      </w:r>
    </w:p>
    <w:p w14:paraId="46EE7F94" w14:textId="77777777" w:rsidR="00B94E7B" w:rsidRPr="00B94E7B" w:rsidRDefault="00B94E7B" w:rsidP="00523009">
      <w:pPr>
        <w:pStyle w:val="ListParagraph"/>
        <w:numPr>
          <w:ilvl w:val="0"/>
          <w:numId w:val="4"/>
        </w:numPr>
        <w:rPr>
          <w:rFonts w:ascii="Arial" w:hAnsi="Arial" w:cs="Arial"/>
          <w:b/>
          <w:bCs/>
          <w:sz w:val="36"/>
          <w:szCs w:val="36"/>
          <w:lang w:val="en-US"/>
        </w:rPr>
      </w:pPr>
      <w:r w:rsidRPr="00B94E7B">
        <w:rPr>
          <w:rFonts w:ascii="Arial" w:hAnsi="Arial" w:cs="Arial"/>
          <w:b/>
          <w:bCs/>
          <w:sz w:val="36"/>
          <w:szCs w:val="36"/>
          <w:lang w:val="en-US"/>
        </w:rPr>
        <w:t>double court width: 10.97 metres.</w:t>
      </w:r>
    </w:p>
    <w:p w14:paraId="46A12B0E" w14:textId="77777777" w:rsidR="00B94E7B" w:rsidRPr="00B94E7B" w:rsidRDefault="00B94E7B" w:rsidP="0025361B">
      <w:pPr>
        <w:rPr>
          <w:rFonts w:ascii="Arial" w:hAnsi="Arial" w:cs="Arial"/>
          <w:b/>
          <w:bCs/>
          <w:sz w:val="36"/>
          <w:szCs w:val="36"/>
          <w:lang w:val="en-US"/>
        </w:rPr>
      </w:pPr>
      <w:r w:rsidRPr="00B94E7B">
        <w:rPr>
          <w:rFonts w:ascii="Arial" w:hAnsi="Arial" w:cs="Arial"/>
          <w:b/>
          <w:bCs/>
          <w:sz w:val="36"/>
          <w:szCs w:val="36"/>
          <w:lang w:val="en-US"/>
        </w:rPr>
        <w:t xml:space="preserve">Each court is divided across the centre by a net. </w:t>
      </w:r>
    </w:p>
    <w:p w14:paraId="2FFD8D35" w14:textId="77777777" w:rsidR="00B94E7B" w:rsidRPr="00B94E7B" w:rsidRDefault="00B94E7B" w:rsidP="0025361B">
      <w:pPr>
        <w:rPr>
          <w:rFonts w:ascii="Arial" w:hAnsi="Arial" w:cs="Arial"/>
          <w:b/>
          <w:bCs/>
          <w:sz w:val="36"/>
          <w:szCs w:val="36"/>
          <w:lang w:val="en-US"/>
        </w:rPr>
      </w:pPr>
      <w:r w:rsidRPr="00B94E7B">
        <w:rPr>
          <w:rFonts w:ascii="Arial" w:hAnsi="Arial" w:cs="Arial"/>
          <w:b/>
          <w:bCs/>
          <w:sz w:val="36"/>
          <w:szCs w:val="36"/>
          <w:lang w:val="en-US"/>
        </w:rPr>
        <w:t>The playing surface is artificial grass.</w:t>
      </w:r>
    </w:p>
    <w:p w14:paraId="2D1EEAEB" w14:textId="77777777" w:rsidR="00B94E7B" w:rsidRPr="00B94E7B" w:rsidRDefault="00B94E7B" w:rsidP="0025361B">
      <w:pPr>
        <w:rPr>
          <w:rFonts w:ascii="Arial" w:hAnsi="Arial" w:cs="Arial"/>
          <w:b/>
          <w:bCs/>
          <w:sz w:val="36"/>
          <w:szCs w:val="36"/>
          <w:lang w:val="en-US"/>
        </w:rPr>
      </w:pPr>
      <w:r w:rsidRPr="00B94E7B">
        <w:rPr>
          <w:rFonts w:ascii="Arial" w:hAnsi="Arial" w:cs="Arial"/>
          <w:b/>
          <w:bCs/>
          <w:sz w:val="36"/>
          <w:szCs w:val="36"/>
          <w:lang w:val="en-US"/>
        </w:rPr>
        <w:t xml:space="preserve">Each set of courts are enclosed spaces surrounded by steel fencing. This helps to keep tennis balls within the playing area. </w:t>
      </w:r>
    </w:p>
    <w:p w14:paraId="162709D9" w14:textId="77777777" w:rsidR="00B94E7B" w:rsidRPr="00B94E7B" w:rsidRDefault="00B94E7B" w:rsidP="0025361B">
      <w:pPr>
        <w:rPr>
          <w:rFonts w:ascii="Arial" w:hAnsi="Arial" w:cs="Arial"/>
          <w:b/>
          <w:bCs/>
          <w:sz w:val="36"/>
          <w:szCs w:val="36"/>
          <w:lang w:val="en-US"/>
        </w:rPr>
      </w:pPr>
      <w:r w:rsidRPr="00B94E7B">
        <w:rPr>
          <w:rFonts w:ascii="Arial" w:hAnsi="Arial" w:cs="Arial"/>
          <w:b/>
          <w:bCs/>
          <w:sz w:val="36"/>
          <w:szCs w:val="36"/>
          <w:lang w:val="en-US"/>
        </w:rPr>
        <w:t>Both double and single matches can be played on these courts.</w:t>
      </w:r>
    </w:p>
    <w:p w14:paraId="72B18074" w14:textId="77777777" w:rsidR="00B94E7B" w:rsidRPr="00B94E7B" w:rsidRDefault="00B94E7B" w:rsidP="0025361B">
      <w:pPr>
        <w:rPr>
          <w:rFonts w:ascii="Arial" w:hAnsi="Arial" w:cs="Arial"/>
          <w:b/>
          <w:bCs/>
          <w:sz w:val="36"/>
          <w:szCs w:val="36"/>
          <w:lang w:val="en-US"/>
        </w:rPr>
      </w:pPr>
      <w:r w:rsidRPr="00B94E7B">
        <w:rPr>
          <w:rFonts w:ascii="Arial" w:hAnsi="Arial" w:cs="Arial"/>
          <w:b/>
          <w:bCs/>
          <w:sz w:val="36"/>
          <w:szCs w:val="36"/>
          <w:lang w:val="en-US"/>
        </w:rPr>
        <w:t xml:space="preserve">For casual players who have made an online night-time court booking, lights will be paid for at time of booking. </w:t>
      </w:r>
    </w:p>
    <w:p w14:paraId="1E99CBF1" w14:textId="77777777" w:rsidR="00B94E7B" w:rsidRPr="00B94E7B" w:rsidRDefault="00B94E7B" w:rsidP="0025361B">
      <w:pPr>
        <w:rPr>
          <w:rFonts w:ascii="Arial" w:hAnsi="Arial" w:cs="Arial"/>
          <w:b/>
          <w:bCs/>
          <w:sz w:val="36"/>
          <w:szCs w:val="36"/>
          <w:lang w:val="en-US"/>
        </w:rPr>
      </w:pPr>
      <w:r w:rsidRPr="00B94E7B">
        <w:rPr>
          <w:rFonts w:ascii="Arial" w:hAnsi="Arial" w:cs="Arial"/>
          <w:b/>
          <w:bCs/>
          <w:sz w:val="36"/>
          <w:szCs w:val="36"/>
          <w:lang w:val="en-US"/>
        </w:rPr>
        <w:t xml:space="preserve">Courts are available for hire by members and non-members. </w:t>
      </w:r>
    </w:p>
    <w:p w14:paraId="0D31A250" w14:textId="77777777" w:rsidR="00B94E7B" w:rsidRPr="00B94E7B" w:rsidRDefault="00B94E7B" w:rsidP="009460EA">
      <w:pPr>
        <w:pStyle w:val="NoParagraphStyle"/>
        <w:rPr>
          <w:rFonts w:ascii="Arial" w:hAnsi="Arial" w:cs="Arial"/>
          <w:b/>
          <w:bCs/>
          <w:sz w:val="36"/>
          <w:szCs w:val="36"/>
        </w:rPr>
      </w:pPr>
      <w:r w:rsidRPr="00B94E7B">
        <w:rPr>
          <w:rFonts w:ascii="Arial" w:hAnsi="Arial" w:cs="Arial"/>
          <w:b/>
          <w:bCs/>
          <w:sz w:val="36"/>
          <w:szCs w:val="36"/>
        </w:rPr>
        <w:t>Visit our website for bookings.</w:t>
      </w:r>
    </w:p>
    <w:p w14:paraId="546AFB72" w14:textId="43E9E9F3" w:rsidR="00B94E7B" w:rsidRPr="00523009" w:rsidRDefault="00B94E7B" w:rsidP="00523009">
      <w:pPr>
        <w:pStyle w:val="NoParagraphStyle"/>
        <w:rPr>
          <w:rFonts w:ascii="Arial" w:hAnsi="Arial" w:cs="Arial"/>
          <w:b/>
          <w:bCs/>
          <w:sz w:val="48"/>
          <w:szCs w:val="48"/>
        </w:rPr>
      </w:pPr>
      <w:r w:rsidRPr="000D1116">
        <w:rPr>
          <w:rFonts w:ascii="Arial" w:hAnsi="Arial" w:cs="Arial"/>
          <w:b/>
          <w:bCs/>
          <w:sz w:val="36"/>
          <w:szCs w:val="36"/>
        </w:rPr>
        <w:t>https://play.tennis.com.au/eildonparktennisclub/court-hire/book-by-date#?date=2021-12-02&amp;role=guest)</w:t>
      </w:r>
      <w:r w:rsidRPr="00B94E7B">
        <w:rPr>
          <w:rFonts w:ascii="Arial" w:hAnsi="Arial" w:cs="Arial"/>
          <w:b/>
          <w:bCs/>
          <w:sz w:val="36"/>
          <w:szCs w:val="36"/>
        </w:rPr>
        <w:t xml:space="preserve"> </w:t>
      </w:r>
      <w:r w:rsidR="00523009">
        <w:rPr>
          <w:rFonts w:ascii="Arial" w:hAnsi="Arial" w:cs="Arial"/>
          <w:b/>
          <w:bCs/>
          <w:sz w:val="36"/>
          <w:szCs w:val="36"/>
        </w:rPr>
        <w:br/>
      </w:r>
      <w:r w:rsidR="00523009">
        <w:rPr>
          <w:rFonts w:ascii="Arial" w:hAnsi="Arial" w:cs="Arial"/>
          <w:b/>
          <w:bCs/>
          <w:sz w:val="36"/>
          <w:szCs w:val="36"/>
        </w:rPr>
        <w:br/>
      </w:r>
      <w:r w:rsidRPr="00523009">
        <w:rPr>
          <w:rStyle w:val="Heading2Char"/>
        </w:rPr>
        <w:t xml:space="preserve">Courts 1 – 3 </w:t>
      </w:r>
    </w:p>
    <w:p w14:paraId="273D34BC" w14:textId="7FC0F208" w:rsidR="00B94E7B" w:rsidRPr="00B94E7B" w:rsidRDefault="000D1116" w:rsidP="00D7574B">
      <w:pPr>
        <w:rPr>
          <w:rFonts w:ascii="Arial" w:hAnsi="Arial" w:cs="Arial"/>
          <w:b/>
          <w:bCs/>
          <w:sz w:val="36"/>
          <w:szCs w:val="36"/>
          <w:lang w:val="en-US"/>
        </w:rPr>
      </w:pPr>
      <w:r>
        <w:rPr>
          <w:rFonts w:ascii="Arial" w:hAnsi="Arial" w:cs="Arial"/>
          <w:b/>
          <w:bCs/>
          <w:sz w:val="36"/>
          <w:szCs w:val="36"/>
          <w:lang w:val="en-US"/>
        </w:rPr>
        <w:br/>
      </w:r>
      <w:r w:rsidR="00B94E7B" w:rsidRPr="00B94E7B">
        <w:rPr>
          <w:rFonts w:ascii="Arial" w:hAnsi="Arial" w:cs="Arial"/>
          <w:b/>
          <w:bCs/>
          <w:sz w:val="36"/>
          <w:szCs w:val="36"/>
          <w:lang w:val="en-US"/>
        </w:rPr>
        <w:t xml:space="preserve">Courts 1 – 3 are located to the left when exiting the clubhouse and along a concrete pathway. </w:t>
      </w:r>
    </w:p>
    <w:p w14:paraId="721CCE7C" w14:textId="77777777" w:rsidR="00B94E7B" w:rsidRPr="00B94E7B" w:rsidRDefault="00B94E7B" w:rsidP="00D7574B">
      <w:pPr>
        <w:rPr>
          <w:rFonts w:ascii="Arial" w:hAnsi="Arial" w:cs="Arial"/>
          <w:b/>
          <w:bCs/>
          <w:sz w:val="36"/>
          <w:szCs w:val="36"/>
          <w:lang w:val="en-US"/>
        </w:rPr>
      </w:pPr>
      <w:r w:rsidRPr="00B94E7B">
        <w:rPr>
          <w:rFonts w:ascii="Arial" w:hAnsi="Arial" w:cs="Arial"/>
          <w:b/>
          <w:bCs/>
          <w:sz w:val="36"/>
          <w:szCs w:val="36"/>
          <w:lang w:val="en-US"/>
        </w:rPr>
        <w:t xml:space="preserve">There are two access gates that open inward and have a clearance of 1160mm. </w:t>
      </w:r>
    </w:p>
    <w:p w14:paraId="562A621B" w14:textId="77777777" w:rsidR="00B94E7B" w:rsidRPr="00B94E7B" w:rsidRDefault="00B94E7B" w:rsidP="00D7574B">
      <w:pPr>
        <w:rPr>
          <w:rFonts w:ascii="Arial" w:hAnsi="Arial" w:cs="Arial"/>
          <w:b/>
          <w:bCs/>
          <w:sz w:val="36"/>
          <w:szCs w:val="36"/>
          <w:lang w:val="en-US"/>
        </w:rPr>
      </w:pPr>
      <w:r w:rsidRPr="00B94E7B">
        <w:rPr>
          <w:rFonts w:ascii="Arial" w:hAnsi="Arial" w:cs="Arial"/>
          <w:b/>
          <w:bCs/>
          <w:sz w:val="36"/>
          <w:szCs w:val="36"/>
          <w:lang w:val="en-US"/>
        </w:rPr>
        <w:t xml:space="preserve">During night games, bright artificial lights may be switched on. </w:t>
      </w:r>
    </w:p>
    <w:p w14:paraId="330297C7" w14:textId="77777777" w:rsidR="00B94E7B" w:rsidRPr="00B94E7B" w:rsidRDefault="00B94E7B" w:rsidP="00843749">
      <w:pPr>
        <w:rPr>
          <w:rFonts w:ascii="Arial" w:hAnsi="Arial" w:cs="Arial"/>
          <w:b/>
          <w:bCs/>
          <w:sz w:val="36"/>
          <w:szCs w:val="36"/>
          <w:lang w:val="en-US"/>
        </w:rPr>
      </w:pPr>
      <w:r w:rsidRPr="00B94E7B">
        <w:rPr>
          <w:rFonts w:ascii="Arial" w:hAnsi="Arial" w:cs="Arial"/>
          <w:b/>
          <w:bCs/>
          <w:sz w:val="36"/>
          <w:szCs w:val="36"/>
          <w:lang w:val="en-US"/>
        </w:rPr>
        <w:t xml:space="preserve">There is a shaded area with bench seating for people to sit and watch next to court 3. </w:t>
      </w:r>
    </w:p>
    <w:p w14:paraId="05856B56" w14:textId="77777777" w:rsidR="00B94E7B" w:rsidRPr="00B94E7B" w:rsidRDefault="00B94E7B" w:rsidP="00843749">
      <w:pPr>
        <w:rPr>
          <w:rFonts w:ascii="Arial" w:hAnsi="Arial" w:cs="Arial"/>
          <w:b/>
          <w:bCs/>
          <w:sz w:val="36"/>
          <w:szCs w:val="36"/>
          <w:lang w:val="en-US"/>
        </w:rPr>
      </w:pPr>
      <w:r w:rsidRPr="00B94E7B">
        <w:rPr>
          <w:rFonts w:ascii="Arial" w:hAnsi="Arial" w:cs="Arial"/>
          <w:b/>
          <w:bCs/>
          <w:sz w:val="36"/>
          <w:szCs w:val="36"/>
          <w:lang w:val="en-US"/>
        </w:rPr>
        <w:t xml:space="preserve">White plastic chairs with back and armrests may be relocated to this area for spectators if required. </w:t>
      </w:r>
    </w:p>
    <w:p w14:paraId="6CC24B21" w14:textId="02B781CF" w:rsidR="00B94E7B" w:rsidRPr="00B94E7B" w:rsidRDefault="00B94E7B" w:rsidP="00DA517E">
      <w:pPr>
        <w:rPr>
          <w:rFonts w:ascii="Arial" w:hAnsi="Arial" w:cs="Arial"/>
          <w:b/>
          <w:bCs/>
          <w:sz w:val="36"/>
          <w:szCs w:val="36"/>
        </w:rPr>
      </w:pPr>
      <w:r w:rsidRPr="00B94E7B">
        <w:rPr>
          <w:rFonts w:ascii="Arial" w:hAnsi="Arial" w:cs="Arial"/>
          <w:b/>
          <w:bCs/>
          <w:sz w:val="36"/>
          <w:szCs w:val="36"/>
          <w:lang w:val="en-US"/>
        </w:rPr>
        <w:t xml:space="preserve">After </w:t>
      </w:r>
      <w:proofErr w:type="gramStart"/>
      <w:r w:rsidRPr="00B94E7B">
        <w:rPr>
          <w:rFonts w:ascii="Arial" w:hAnsi="Arial" w:cs="Arial"/>
          <w:b/>
          <w:bCs/>
          <w:sz w:val="36"/>
          <w:szCs w:val="36"/>
          <w:lang w:val="en-US"/>
        </w:rPr>
        <w:t>use</w:t>
      </w:r>
      <w:proofErr w:type="gramEnd"/>
      <w:r w:rsidRPr="00B94E7B">
        <w:rPr>
          <w:rFonts w:ascii="Arial" w:hAnsi="Arial" w:cs="Arial"/>
          <w:b/>
          <w:bCs/>
          <w:sz w:val="36"/>
          <w:szCs w:val="36"/>
          <w:lang w:val="en-US"/>
        </w:rPr>
        <w:t xml:space="preserve"> please return the seats to the area outside the Clubhouse. </w:t>
      </w:r>
    </w:p>
    <w:p w14:paraId="65DE31A2" w14:textId="07059F5C" w:rsidR="00B94E7B" w:rsidRPr="00B94E7B" w:rsidRDefault="00B94E7B" w:rsidP="00843749">
      <w:pPr>
        <w:rPr>
          <w:rFonts w:ascii="Arial" w:hAnsi="Arial" w:cs="Arial"/>
          <w:b/>
          <w:bCs/>
          <w:sz w:val="36"/>
          <w:szCs w:val="36"/>
        </w:rPr>
      </w:pPr>
      <w:r w:rsidRPr="00B94E7B">
        <w:rPr>
          <w:rFonts w:ascii="Arial" w:hAnsi="Arial" w:cs="Arial"/>
          <w:b/>
          <w:bCs/>
          <w:sz w:val="36"/>
          <w:szCs w:val="36"/>
        </w:rPr>
        <w:t>Please don’t interfere with nets or climb on umpire’s chair.</w:t>
      </w:r>
    </w:p>
    <w:p w14:paraId="0F89AB07" w14:textId="5E6E48EA" w:rsidR="00B94E7B" w:rsidRPr="00523009" w:rsidRDefault="00B94E7B" w:rsidP="00447F10">
      <w:pPr>
        <w:pStyle w:val="Heading3"/>
      </w:pPr>
      <w:r w:rsidRPr="00523009">
        <w:t>Sensory Guide Courts 1 - 3</w:t>
      </w:r>
    </w:p>
    <w:p w14:paraId="2F72E0D1" w14:textId="77777777" w:rsidR="00B94E7B" w:rsidRPr="00523009" w:rsidRDefault="00B94E7B" w:rsidP="00447F10">
      <w:pPr>
        <w:pStyle w:val="Heading4"/>
      </w:pPr>
      <w:r w:rsidRPr="00523009">
        <w:t>Feel</w:t>
      </w:r>
    </w:p>
    <w:p w14:paraId="65279162" w14:textId="77777777" w:rsidR="00B94E7B" w:rsidRPr="00523009" w:rsidRDefault="00B94E7B" w:rsidP="00523009">
      <w:pPr>
        <w:pStyle w:val="ListParagraph"/>
        <w:numPr>
          <w:ilvl w:val="0"/>
          <w:numId w:val="18"/>
        </w:numPr>
        <w:rPr>
          <w:rFonts w:ascii="Arial" w:hAnsi="Arial" w:cs="Arial"/>
          <w:b/>
          <w:bCs/>
          <w:sz w:val="36"/>
          <w:szCs w:val="36"/>
        </w:rPr>
      </w:pPr>
      <w:r w:rsidRPr="00523009">
        <w:rPr>
          <w:rFonts w:ascii="Arial" w:hAnsi="Arial" w:cs="Arial"/>
          <w:b/>
          <w:bCs/>
          <w:sz w:val="36"/>
          <w:szCs w:val="36"/>
        </w:rPr>
        <w:t>Change in ground surface</w:t>
      </w:r>
    </w:p>
    <w:p w14:paraId="3A01462D" w14:textId="77777777" w:rsidR="00B94E7B" w:rsidRPr="00523009" w:rsidRDefault="00B94E7B" w:rsidP="00523009">
      <w:pPr>
        <w:pStyle w:val="ListParagraph"/>
        <w:numPr>
          <w:ilvl w:val="0"/>
          <w:numId w:val="18"/>
        </w:numPr>
        <w:rPr>
          <w:rFonts w:ascii="Arial" w:hAnsi="Arial" w:cs="Arial"/>
          <w:b/>
          <w:bCs/>
          <w:sz w:val="36"/>
          <w:szCs w:val="36"/>
        </w:rPr>
      </w:pPr>
      <w:r w:rsidRPr="00523009">
        <w:rPr>
          <w:rFonts w:ascii="Arial" w:hAnsi="Arial" w:cs="Arial"/>
          <w:b/>
          <w:bCs/>
          <w:sz w:val="36"/>
          <w:szCs w:val="36"/>
        </w:rPr>
        <w:t>Increased body temperature</w:t>
      </w:r>
    </w:p>
    <w:p w14:paraId="5DEE0390" w14:textId="77777777" w:rsidR="00B94E7B" w:rsidRPr="00523009" w:rsidRDefault="00B94E7B" w:rsidP="00523009">
      <w:pPr>
        <w:pStyle w:val="ListParagraph"/>
        <w:numPr>
          <w:ilvl w:val="0"/>
          <w:numId w:val="18"/>
        </w:numPr>
        <w:rPr>
          <w:rFonts w:ascii="Arial" w:hAnsi="Arial" w:cs="Arial"/>
          <w:b/>
          <w:bCs/>
          <w:sz w:val="36"/>
          <w:szCs w:val="36"/>
        </w:rPr>
      </w:pPr>
      <w:r w:rsidRPr="00523009">
        <w:rPr>
          <w:rFonts w:ascii="Arial" w:hAnsi="Arial" w:cs="Arial"/>
          <w:b/>
          <w:bCs/>
          <w:sz w:val="36"/>
          <w:szCs w:val="36"/>
        </w:rPr>
        <w:t>Increased heart rate</w:t>
      </w:r>
    </w:p>
    <w:p w14:paraId="4A785E63" w14:textId="5E3372DA" w:rsidR="00B94E7B" w:rsidRPr="000D1116" w:rsidRDefault="00B94E7B" w:rsidP="00843749">
      <w:pPr>
        <w:pStyle w:val="ListParagraph"/>
        <w:numPr>
          <w:ilvl w:val="0"/>
          <w:numId w:val="18"/>
        </w:numPr>
        <w:rPr>
          <w:rFonts w:ascii="Arial" w:hAnsi="Arial" w:cs="Arial"/>
          <w:b/>
          <w:bCs/>
          <w:sz w:val="36"/>
          <w:szCs w:val="36"/>
        </w:rPr>
      </w:pPr>
      <w:r w:rsidRPr="00523009">
        <w:rPr>
          <w:rFonts w:ascii="Arial" w:hAnsi="Arial" w:cs="Arial"/>
          <w:b/>
          <w:bCs/>
          <w:sz w:val="36"/>
          <w:szCs w:val="36"/>
        </w:rPr>
        <w:t>Weather</w:t>
      </w:r>
    </w:p>
    <w:p w14:paraId="06C9E372" w14:textId="77777777" w:rsidR="00B94E7B" w:rsidRPr="00523009" w:rsidRDefault="00B94E7B" w:rsidP="00447F10">
      <w:pPr>
        <w:pStyle w:val="Heading4"/>
      </w:pPr>
      <w:r w:rsidRPr="00523009">
        <w:t>Sounds</w:t>
      </w:r>
    </w:p>
    <w:p w14:paraId="0A2739F9" w14:textId="77777777" w:rsidR="00B94E7B" w:rsidRPr="00523009" w:rsidRDefault="00B94E7B" w:rsidP="00523009">
      <w:pPr>
        <w:pStyle w:val="ListParagraph"/>
        <w:numPr>
          <w:ilvl w:val="0"/>
          <w:numId w:val="19"/>
        </w:numPr>
        <w:rPr>
          <w:rFonts w:ascii="Arial" w:hAnsi="Arial" w:cs="Arial"/>
          <w:b/>
          <w:bCs/>
          <w:sz w:val="36"/>
          <w:szCs w:val="36"/>
        </w:rPr>
      </w:pPr>
      <w:r w:rsidRPr="00523009">
        <w:rPr>
          <w:rFonts w:ascii="Arial" w:hAnsi="Arial" w:cs="Arial"/>
          <w:b/>
          <w:bCs/>
          <w:sz w:val="36"/>
          <w:szCs w:val="36"/>
        </w:rPr>
        <w:t>Nature</w:t>
      </w:r>
    </w:p>
    <w:p w14:paraId="1DE7C9B8" w14:textId="77777777" w:rsidR="00B94E7B" w:rsidRPr="00523009" w:rsidRDefault="00B94E7B" w:rsidP="00523009">
      <w:pPr>
        <w:pStyle w:val="ListParagraph"/>
        <w:numPr>
          <w:ilvl w:val="0"/>
          <w:numId w:val="19"/>
        </w:numPr>
        <w:rPr>
          <w:rFonts w:ascii="Arial" w:hAnsi="Arial" w:cs="Arial"/>
          <w:b/>
          <w:bCs/>
          <w:sz w:val="36"/>
          <w:szCs w:val="36"/>
        </w:rPr>
      </w:pPr>
      <w:r w:rsidRPr="00523009">
        <w:rPr>
          <w:rFonts w:ascii="Arial" w:hAnsi="Arial" w:cs="Arial"/>
          <w:b/>
          <w:bCs/>
          <w:sz w:val="36"/>
          <w:szCs w:val="36"/>
        </w:rPr>
        <w:t>People</w:t>
      </w:r>
    </w:p>
    <w:p w14:paraId="60325D87" w14:textId="77777777" w:rsidR="00B94E7B" w:rsidRPr="00523009" w:rsidRDefault="00B94E7B" w:rsidP="00523009">
      <w:pPr>
        <w:pStyle w:val="ListParagraph"/>
        <w:numPr>
          <w:ilvl w:val="0"/>
          <w:numId w:val="19"/>
        </w:numPr>
        <w:rPr>
          <w:rFonts w:ascii="Arial" w:hAnsi="Arial" w:cs="Arial"/>
          <w:b/>
          <w:bCs/>
          <w:sz w:val="36"/>
          <w:szCs w:val="36"/>
        </w:rPr>
      </w:pPr>
      <w:r w:rsidRPr="00523009">
        <w:rPr>
          <w:rFonts w:ascii="Arial" w:hAnsi="Arial" w:cs="Arial"/>
          <w:b/>
          <w:bCs/>
          <w:sz w:val="36"/>
          <w:szCs w:val="36"/>
        </w:rPr>
        <w:t>Tennis sounds</w:t>
      </w:r>
    </w:p>
    <w:p w14:paraId="073ADB0A" w14:textId="77777777" w:rsidR="00B94E7B" w:rsidRPr="00523009" w:rsidRDefault="00B94E7B" w:rsidP="00523009">
      <w:pPr>
        <w:pStyle w:val="ListParagraph"/>
        <w:numPr>
          <w:ilvl w:val="0"/>
          <w:numId w:val="19"/>
        </w:numPr>
        <w:rPr>
          <w:rFonts w:ascii="Arial" w:hAnsi="Arial" w:cs="Arial"/>
          <w:b/>
          <w:bCs/>
          <w:sz w:val="36"/>
          <w:szCs w:val="36"/>
        </w:rPr>
      </w:pPr>
      <w:r w:rsidRPr="00523009">
        <w:rPr>
          <w:rFonts w:ascii="Arial" w:hAnsi="Arial" w:cs="Arial"/>
          <w:b/>
          <w:bCs/>
          <w:sz w:val="36"/>
          <w:szCs w:val="36"/>
        </w:rPr>
        <w:t>Traffic</w:t>
      </w:r>
    </w:p>
    <w:p w14:paraId="1006E57A" w14:textId="77777777" w:rsidR="00B94E7B" w:rsidRPr="00523009" w:rsidRDefault="00B94E7B" w:rsidP="00447F10">
      <w:pPr>
        <w:pStyle w:val="Heading4"/>
      </w:pPr>
      <w:r w:rsidRPr="00523009">
        <w:t>Sights</w:t>
      </w:r>
    </w:p>
    <w:p w14:paraId="739E3962" w14:textId="77777777" w:rsidR="00B94E7B" w:rsidRPr="00523009" w:rsidRDefault="00B94E7B" w:rsidP="00523009">
      <w:pPr>
        <w:pStyle w:val="ListParagraph"/>
        <w:numPr>
          <w:ilvl w:val="0"/>
          <w:numId w:val="20"/>
        </w:numPr>
        <w:rPr>
          <w:rFonts w:ascii="Arial" w:hAnsi="Arial" w:cs="Arial"/>
          <w:b/>
          <w:bCs/>
          <w:sz w:val="36"/>
          <w:szCs w:val="36"/>
        </w:rPr>
      </w:pPr>
      <w:r w:rsidRPr="00523009">
        <w:rPr>
          <w:rFonts w:ascii="Arial" w:hAnsi="Arial" w:cs="Arial"/>
          <w:b/>
          <w:bCs/>
          <w:sz w:val="36"/>
          <w:szCs w:val="36"/>
        </w:rPr>
        <w:t>Artificial lighting (night play)</w:t>
      </w:r>
    </w:p>
    <w:p w14:paraId="180C4A0F" w14:textId="77777777" w:rsidR="00B94E7B" w:rsidRPr="00523009" w:rsidRDefault="00B94E7B" w:rsidP="00523009">
      <w:pPr>
        <w:pStyle w:val="ListParagraph"/>
        <w:numPr>
          <w:ilvl w:val="0"/>
          <w:numId w:val="20"/>
        </w:numPr>
        <w:rPr>
          <w:rFonts w:ascii="Arial" w:hAnsi="Arial" w:cs="Arial"/>
          <w:b/>
          <w:bCs/>
          <w:sz w:val="36"/>
          <w:szCs w:val="36"/>
        </w:rPr>
      </w:pPr>
      <w:r w:rsidRPr="00523009">
        <w:rPr>
          <w:rFonts w:ascii="Arial" w:hAnsi="Arial" w:cs="Arial"/>
          <w:b/>
          <w:bCs/>
          <w:sz w:val="36"/>
          <w:szCs w:val="36"/>
        </w:rPr>
        <w:t>Glare</w:t>
      </w:r>
    </w:p>
    <w:p w14:paraId="2A81D2D4" w14:textId="77777777" w:rsidR="00B94E7B" w:rsidRPr="00523009" w:rsidRDefault="00B94E7B" w:rsidP="00523009">
      <w:pPr>
        <w:pStyle w:val="ListParagraph"/>
        <w:numPr>
          <w:ilvl w:val="0"/>
          <w:numId w:val="20"/>
        </w:numPr>
        <w:rPr>
          <w:rFonts w:ascii="Arial" w:hAnsi="Arial" w:cs="Arial"/>
          <w:b/>
          <w:bCs/>
          <w:sz w:val="36"/>
          <w:szCs w:val="36"/>
        </w:rPr>
      </w:pPr>
      <w:r w:rsidRPr="00523009">
        <w:rPr>
          <w:rFonts w:ascii="Arial" w:hAnsi="Arial" w:cs="Arial"/>
          <w:b/>
          <w:bCs/>
          <w:sz w:val="36"/>
          <w:szCs w:val="36"/>
        </w:rPr>
        <w:t>People</w:t>
      </w:r>
    </w:p>
    <w:p w14:paraId="5181DD64" w14:textId="77777777" w:rsidR="00B94E7B" w:rsidRPr="00523009" w:rsidRDefault="00B94E7B" w:rsidP="00523009">
      <w:pPr>
        <w:pStyle w:val="ListParagraph"/>
        <w:numPr>
          <w:ilvl w:val="0"/>
          <w:numId w:val="20"/>
        </w:numPr>
        <w:rPr>
          <w:rFonts w:ascii="Arial" w:hAnsi="Arial" w:cs="Arial"/>
          <w:b/>
          <w:bCs/>
          <w:sz w:val="36"/>
          <w:szCs w:val="36"/>
        </w:rPr>
      </w:pPr>
      <w:r w:rsidRPr="00523009">
        <w:rPr>
          <w:rFonts w:ascii="Arial" w:hAnsi="Arial" w:cs="Arial"/>
          <w:b/>
          <w:bCs/>
          <w:sz w:val="36"/>
          <w:szCs w:val="36"/>
        </w:rPr>
        <w:t>Tennis matches</w:t>
      </w:r>
    </w:p>
    <w:p w14:paraId="580DC68D" w14:textId="77777777" w:rsidR="00B94E7B" w:rsidRPr="00523009" w:rsidRDefault="00B94E7B" w:rsidP="00447F10">
      <w:pPr>
        <w:pStyle w:val="Heading4"/>
      </w:pPr>
      <w:r w:rsidRPr="00523009">
        <w:t>Smells</w:t>
      </w:r>
    </w:p>
    <w:p w14:paraId="2386F0DB" w14:textId="77777777" w:rsidR="00B94E7B" w:rsidRPr="00523009" w:rsidRDefault="00B94E7B" w:rsidP="00523009">
      <w:pPr>
        <w:pStyle w:val="ListParagraph"/>
        <w:numPr>
          <w:ilvl w:val="0"/>
          <w:numId w:val="21"/>
        </w:numPr>
        <w:rPr>
          <w:rFonts w:ascii="Arial" w:hAnsi="Arial" w:cs="Arial"/>
          <w:b/>
          <w:bCs/>
          <w:sz w:val="36"/>
          <w:szCs w:val="36"/>
        </w:rPr>
      </w:pPr>
      <w:r w:rsidRPr="00523009">
        <w:rPr>
          <w:rFonts w:ascii="Arial" w:hAnsi="Arial" w:cs="Arial"/>
          <w:b/>
          <w:bCs/>
          <w:sz w:val="36"/>
          <w:szCs w:val="36"/>
        </w:rPr>
        <w:t>Deodorants</w:t>
      </w:r>
    </w:p>
    <w:p w14:paraId="0AD2CF0A" w14:textId="77777777" w:rsidR="00B94E7B" w:rsidRPr="00523009" w:rsidRDefault="00B94E7B" w:rsidP="00523009">
      <w:pPr>
        <w:pStyle w:val="ListParagraph"/>
        <w:numPr>
          <w:ilvl w:val="0"/>
          <w:numId w:val="21"/>
        </w:numPr>
        <w:rPr>
          <w:rFonts w:ascii="Arial" w:hAnsi="Arial" w:cs="Arial"/>
          <w:b/>
          <w:bCs/>
          <w:sz w:val="36"/>
          <w:szCs w:val="36"/>
        </w:rPr>
      </w:pPr>
      <w:r w:rsidRPr="00523009">
        <w:rPr>
          <w:rFonts w:ascii="Arial" w:hAnsi="Arial" w:cs="Arial"/>
          <w:b/>
          <w:bCs/>
          <w:sz w:val="36"/>
          <w:szCs w:val="36"/>
        </w:rPr>
        <w:t>People</w:t>
      </w:r>
    </w:p>
    <w:p w14:paraId="545D5F10" w14:textId="77777777" w:rsidR="00B94E7B" w:rsidRPr="00523009" w:rsidRDefault="00B94E7B" w:rsidP="00523009">
      <w:pPr>
        <w:pStyle w:val="ListParagraph"/>
        <w:numPr>
          <w:ilvl w:val="0"/>
          <w:numId w:val="21"/>
        </w:numPr>
        <w:rPr>
          <w:rFonts w:ascii="Arial" w:hAnsi="Arial" w:cs="Arial"/>
          <w:b/>
          <w:bCs/>
          <w:sz w:val="36"/>
          <w:szCs w:val="36"/>
        </w:rPr>
      </w:pPr>
      <w:r w:rsidRPr="00523009">
        <w:rPr>
          <w:rFonts w:ascii="Arial" w:hAnsi="Arial" w:cs="Arial"/>
          <w:b/>
          <w:bCs/>
          <w:sz w:val="36"/>
          <w:szCs w:val="36"/>
        </w:rPr>
        <w:t>Sunscreen</w:t>
      </w:r>
    </w:p>
    <w:p w14:paraId="1D14DE01" w14:textId="77777777" w:rsidR="00B94E7B" w:rsidRPr="00523009" w:rsidRDefault="00B94E7B" w:rsidP="00523009">
      <w:pPr>
        <w:pStyle w:val="ListParagraph"/>
        <w:numPr>
          <w:ilvl w:val="0"/>
          <w:numId w:val="21"/>
        </w:numPr>
        <w:spacing w:after="200" w:line="276" w:lineRule="auto"/>
        <w:rPr>
          <w:rFonts w:ascii="Arial" w:hAnsi="Arial" w:cs="Arial"/>
          <w:b/>
          <w:bCs/>
          <w:sz w:val="36"/>
          <w:szCs w:val="36"/>
        </w:rPr>
      </w:pPr>
      <w:r w:rsidRPr="00523009">
        <w:rPr>
          <w:rFonts w:ascii="Arial" w:hAnsi="Arial" w:cs="Arial"/>
          <w:b/>
          <w:bCs/>
          <w:sz w:val="36"/>
          <w:szCs w:val="36"/>
        </w:rPr>
        <w:t>Tennis balls</w:t>
      </w:r>
    </w:p>
    <w:p w14:paraId="44958323" w14:textId="77777777" w:rsidR="00B94E7B" w:rsidRPr="00447F10" w:rsidRDefault="00B94E7B" w:rsidP="002114F7">
      <w:pPr>
        <w:pStyle w:val="Heading2"/>
      </w:pPr>
      <w:r w:rsidRPr="00447F10">
        <w:t xml:space="preserve">Courts 4 – 6 </w:t>
      </w:r>
    </w:p>
    <w:p w14:paraId="171ADAE0" w14:textId="76CA0DFA" w:rsidR="00B94E7B" w:rsidRPr="00B94E7B" w:rsidRDefault="000D1116" w:rsidP="006A05DD">
      <w:pPr>
        <w:rPr>
          <w:rFonts w:ascii="Arial" w:hAnsi="Arial" w:cs="Arial"/>
          <w:b/>
          <w:bCs/>
          <w:sz w:val="36"/>
          <w:szCs w:val="36"/>
          <w:lang w:val="en-US"/>
        </w:rPr>
      </w:pPr>
      <w:r>
        <w:rPr>
          <w:rFonts w:ascii="Arial" w:hAnsi="Arial" w:cs="Arial"/>
          <w:b/>
          <w:bCs/>
          <w:sz w:val="36"/>
          <w:szCs w:val="36"/>
          <w:lang w:val="en-US"/>
        </w:rPr>
        <w:br/>
      </w:r>
      <w:r w:rsidR="00B94E7B" w:rsidRPr="00B94E7B">
        <w:rPr>
          <w:rFonts w:ascii="Arial" w:hAnsi="Arial" w:cs="Arial"/>
          <w:b/>
          <w:bCs/>
          <w:sz w:val="36"/>
          <w:szCs w:val="36"/>
          <w:lang w:val="en-US"/>
        </w:rPr>
        <w:t>Courts 4 – 6 are located directly opposite the entrance to the clubhouse.</w:t>
      </w:r>
    </w:p>
    <w:p w14:paraId="7C4B7BB8" w14:textId="77777777" w:rsidR="00B94E7B" w:rsidRPr="00B94E7B" w:rsidRDefault="00B94E7B" w:rsidP="006A05DD">
      <w:pPr>
        <w:rPr>
          <w:rFonts w:ascii="Arial" w:hAnsi="Arial" w:cs="Arial"/>
          <w:b/>
          <w:bCs/>
          <w:sz w:val="36"/>
          <w:szCs w:val="36"/>
          <w:lang w:val="en-US"/>
        </w:rPr>
      </w:pPr>
      <w:r w:rsidRPr="00B94E7B">
        <w:rPr>
          <w:rFonts w:ascii="Arial" w:hAnsi="Arial" w:cs="Arial"/>
          <w:b/>
          <w:bCs/>
          <w:sz w:val="36"/>
          <w:szCs w:val="36"/>
          <w:lang w:val="en-US"/>
        </w:rPr>
        <w:t xml:space="preserve">There are three access gates to courts 4 - 6. </w:t>
      </w:r>
    </w:p>
    <w:p w14:paraId="76D63275" w14:textId="77777777" w:rsidR="00B94E7B" w:rsidRPr="00B94E7B" w:rsidRDefault="00B94E7B" w:rsidP="006A05DD">
      <w:pPr>
        <w:rPr>
          <w:rFonts w:ascii="Arial" w:hAnsi="Arial" w:cs="Arial"/>
          <w:b/>
          <w:bCs/>
          <w:sz w:val="36"/>
          <w:szCs w:val="36"/>
          <w:lang w:val="en-US"/>
        </w:rPr>
      </w:pPr>
      <w:r w:rsidRPr="00B94E7B">
        <w:rPr>
          <w:rFonts w:ascii="Arial" w:hAnsi="Arial" w:cs="Arial"/>
          <w:b/>
          <w:bCs/>
          <w:sz w:val="36"/>
          <w:szCs w:val="36"/>
          <w:lang w:val="en-US"/>
        </w:rPr>
        <w:t xml:space="preserve">The first is located opposite the outdoor area and down a set of steps. </w:t>
      </w:r>
    </w:p>
    <w:p w14:paraId="125AB302" w14:textId="77777777" w:rsidR="00B94E7B" w:rsidRPr="00B94E7B" w:rsidRDefault="00B94E7B" w:rsidP="006A05DD">
      <w:pPr>
        <w:rPr>
          <w:rFonts w:ascii="Arial" w:hAnsi="Arial" w:cs="Arial"/>
          <w:b/>
          <w:bCs/>
          <w:sz w:val="36"/>
          <w:szCs w:val="36"/>
          <w:lang w:val="en-US"/>
        </w:rPr>
      </w:pPr>
      <w:r w:rsidRPr="00B94E7B">
        <w:rPr>
          <w:rFonts w:ascii="Arial" w:hAnsi="Arial" w:cs="Arial"/>
          <w:b/>
          <w:bCs/>
          <w:sz w:val="36"/>
          <w:szCs w:val="36"/>
          <w:lang w:val="en-US"/>
        </w:rPr>
        <w:t xml:space="preserve">Access is via a manual gate which opens inward with a clearance of 1080mm. </w:t>
      </w:r>
    </w:p>
    <w:p w14:paraId="3C921AFC" w14:textId="77777777" w:rsidR="00B94E7B" w:rsidRPr="00B94E7B" w:rsidRDefault="00B94E7B" w:rsidP="006A05DD">
      <w:pPr>
        <w:rPr>
          <w:rFonts w:ascii="Arial" w:hAnsi="Arial" w:cs="Arial"/>
          <w:b/>
          <w:bCs/>
          <w:sz w:val="36"/>
          <w:szCs w:val="36"/>
          <w:lang w:val="en-US"/>
        </w:rPr>
      </w:pPr>
      <w:r w:rsidRPr="00B94E7B">
        <w:rPr>
          <w:rFonts w:ascii="Arial" w:hAnsi="Arial" w:cs="Arial"/>
          <w:b/>
          <w:bCs/>
          <w:sz w:val="36"/>
          <w:szCs w:val="36"/>
          <w:lang w:val="en-US"/>
        </w:rPr>
        <w:t xml:space="preserve">Gate numbers two and three are located along the concrete pathway, opposite courts 1 - 3. </w:t>
      </w:r>
    </w:p>
    <w:p w14:paraId="4C22056C" w14:textId="77777777" w:rsidR="00B94E7B" w:rsidRPr="00B94E7B" w:rsidRDefault="00B94E7B" w:rsidP="006A05DD">
      <w:pPr>
        <w:rPr>
          <w:rFonts w:ascii="Arial" w:hAnsi="Arial" w:cs="Arial"/>
          <w:b/>
          <w:bCs/>
          <w:sz w:val="36"/>
          <w:szCs w:val="36"/>
          <w:lang w:val="en-US"/>
        </w:rPr>
      </w:pPr>
      <w:r w:rsidRPr="00B94E7B">
        <w:rPr>
          <w:rFonts w:ascii="Arial" w:hAnsi="Arial" w:cs="Arial"/>
          <w:b/>
          <w:bCs/>
          <w:sz w:val="36"/>
          <w:szCs w:val="36"/>
          <w:lang w:val="en-US"/>
        </w:rPr>
        <w:t>These gates are both manual and open outward. Gate two has a clearance of 1420mm. Gate three has a clearance of 1290mm.</w:t>
      </w:r>
    </w:p>
    <w:p w14:paraId="5036CBD6" w14:textId="77777777" w:rsidR="00B94E7B" w:rsidRPr="00B94E7B" w:rsidRDefault="00B94E7B" w:rsidP="006565E3">
      <w:pPr>
        <w:rPr>
          <w:rFonts w:ascii="Arial" w:hAnsi="Arial" w:cs="Arial"/>
          <w:b/>
          <w:bCs/>
          <w:sz w:val="36"/>
          <w:szCs w:val="36"/>
          <w:lang w:val="en-US"/>
        </w:rPr>
      </w:pPr>
      <w:r w:rsidRPr="00B94E7B">
        <w:rPr>
          <w:rFonts w:ascii="Arial" w:hAnsi="Arial" w:cs="Arial"/>
          <w:b/>
          <w:bCs/>
          <w:sz w:val="36"/>
          <w:szCs w:val="36"/>
          <w:lang w:val="en-US"/>
        </w:rPr>
        <w:t xml:space="preserve">During night games, bright artificial lights may be switched on. </w:t>
      </w:r>
    </w:p>
    <w:p w14:paraId="6136B525" w14:textId="77777777" w:rsidR="00B94E7B" w:rsidRPr="00B94E7B" w:rsidRDefault="00B94E7B" w:rsidP="006565E3">
      <w:pPr>
        <w:rPr>
          <w:rFonts w:ascii="Arial" w:hAnsi="Arial" w:cs="Arial"/>
          <w:b/>
          <w:bCs/>
          <w:sz w:val="36"/>
          <w:szCs w:val="36"/>
          <w:lang w:val="en-US"/>
        </w:rPr>
      </w:pPr>
      <w:r w:rsidRPr="00B94E7B">
        <w:rPr>
          <w:rFonts w:ascii="Arial" w:hAnsi="Arial" w:cs="Arial"/>
          <w:b/>
          <w:bCs/>
          <w:sz w:val="36"/>
          <w:szCs w:val="36"/>
          <w:lang w:val="en-US"/>
        </w:rPr>
        <w:t>There is a viewing platform with picnic tables and attached bench seats within the outdoor area.  Chairs with back and armrests are also available.</w:t>
      </w:r>
    </w:p>
    <w:p w14:paraId="0AD03592" w14:textId="77777777" w:rsidR="00B94E7B" w:rsidRPr="00B94E7B" w:rsidRDefault="00B94E7B" w:rsidP="006565E3">
      <w:pPr>
        <w:rPr>
          <w:rFonts w:ascii="Arial" w:hAnsi="Arial" w:cs="Arial"/>
          <w:b/>
          <w:bCs/>
          <w:sz w:val="36"/>
          <w:szCs w:val="36"/>
          <w:lang w:val="en-US"/>
        </w:rPr>
      </w:pPr>
      <w:r w:rsidRPr="00B94E7B">
        <w:rPr>
          <w:rFonts w:ascii="Arial" w:hAnsi="Arial" w:cs="Arial"/>
          <w:b/>
          <w:bCs/>
          <w:sz w:val="36"/>
          <w:szCs w:val="36"/>
          <w:lang w:val="en-US"/>
        </w:rPr>
        <w:t xml:space="preserve">Bench seats are located next to these courts.  </w:t>
      </w:r>
    </w:p>
    <w:p w14:paraId="575A2519" w14:textId="77777777" w:rsidR="00B94E7B" w:rsidRPr="00B94E7B" w:rsidRDefault="00B94E7B" w:rsidP="00DA517E">
      <w:pPr>
        <w:rPr>
          <w:rFonts w:ascii="Arial" w:hAnsi="Arial" w:cs="Arial"/>
          <w:b/>
          <w:bCs/>
          <w:sz w:val="36"/>
          <w:szCs w:val="36"/>
        </w:rPr>
      </w:pPr>
      <w:r w:rsidRPr="00B94E7B">
        <w:rPr>
          <w:rFonts w:ascii="Arial" w:hAnsi="Arial" w:cs="Arial"/>
          <w:b/>
          <w:bCs/>
          <w:sz w:val="36"/>
          <w:szCs w:val="36"/>
        </w:rPr>
        <w:t>Please don’t interfere with nets or climb on umpire’s chair.</w:t>
      </w:r>
    </w:p>
    <w:p w14:paraId="28E00078" w14:textId="340B13FE" w:rsidR="00B94E7B" w:rsidRPr="00447F10" w:rsidRDefault="00B94E7B" w:rsidP="00447F10">
      <w:pPr>
        <w:pStyle w:val="Heading3"/>
      </w:pPr>
      <w:r w:rsidRPr="00447F10">
        <w:t>Sensory Guide Courts 4 - 6</w:t>
      </w:r>
    </w:p>
    <w:p w14:paraId="347EB4FD" w14:textId="77777777" w:rsidR="00B94E7B" w:rsidRPr="00447F10" w:rsidRDefault="00B94E7B" w:rsidP="00447F10">
      <w:pPr>
        <w:pStyle w:val="Heading4"/>
      </w:pPr>
      <w:r w:rsidRPr="00447F10">
        <w:t>Feel</w:t>
      </w:r>
    </w:p>
    <w:p w14:paraId="7BF22CFE" w14:textId="77777777" w:rsidR="00B94E7B" w:rsidRPr="00447F10" w:rsidRDefault="00B94E7B" w:rsidP="00447F10">
      <w:pPr>
        <w:pStyle w:val="ListParagraph"/>
        <w:numPr>
          <w:ilvl w:val="0"/>
          <w:numId w:val="22"/>
        </w:numPr>
        <w:rPr>
          <w:rFonts w:ascii="Arial" w:hAnsi="Arial" w:cs="Arial"/>
          <w:b/>
          <w:bCs/>
          <w:sz w:val="36"/>
          <w:szCs w:val="36"/>
        </w:rPr>
      </w:pPr>
      <w:r w:rsidRPr="00447F10">
        <w:rPr>
          <w:rFonts w:ascii="Arial" w:hAnsi="Arial" w:cs="Arial"/>
          <w:b/>
          <w:bCs/>
          <w:sz w:val="36"/>
          <w:szCs w:val="36"/>
        </w:rPr>
        <w:t>Change in ground surface</w:t>
      </w:r>
    </w:p>
    <w:p w14:paraId="14B4F95F" w14:textId="77777777" w:rsidR="00B94E7B" w:rsidRPr="00447F10" w:rsidRDefault="00B94E7B" w:rsidP="00447F10">
      <w:pPr>
        <w:pStyle w:val="ListParagraph"/>
        <w:numPr>
          <w:ilvl w:val="0"/>
          <w:numId w:val="22"/>
        </w:numPr>
        <w:rPr>
          <w:rFonts w:ascii="Arial" w:hAnsi="Arial" w:cs="Arial"/>
          <w:b/>
          <w:bCs/>
          <w:sz w:val="36"/>
          <w:szCs w:val="36"/>
        </w:rPr>
      </w:pPr>
      <w:r w:rsidRPr="00447F10">
        <w:rPr>
          <w:rFonts w:ascii="Arial" w:hAnsi="Arial" w:cs="Arial"/>
          <w:b/>
          <w:bCs/>
          <w:sz w:val="36"/>
          <w:szCs w:val="36"/>
        </w:rPr>
        <w:t>Increased body temperature</w:t>
      </w:r>
    </w:p>
    <w:p w14:paraId="7DCF76F8" w14:textId="77777777" w:rsidR="00B94E7B" w:rsidRPr="00447F10" w:rsidRDefault="00B94E7B" w:rsidP="00447F10">
      <w:pPr>
        <w:pStyle w:val="ListParagraph"/>
        <w:numPr>
          <w:ilvl w:val="0"/>
          <w:numId w:val="22"/>
        </w:numPr>
        <w:rPr>
          <w:rFonts w:ascii="Arial" w:hAnsi="Arial" w:cs="Arial"/>
          <w:b/>
          <w:bCs/>
          <w:sz w:val="36"/>
          <w:szCs w:val="36"/>
        </w:rPr>
      </w:pPr>
      <w:r w:rsidRPr="00447F10">
        <w:rPr>
          <w:rFonts w:ascii="Arial" w:hAnsi="Arial" w:cs="Arial"/>
          <w:b/>
          <w:bCs/>
          <w:sz w:val="36"/>
          <w:szCs w:val="36"/>
        </w:rPr>
        <w:t>Increased heart rate</w:t>
      </w:r>
    </w:p>
    <w:p w14:paraId="1B13F08C" w14:textId="77777777" w:rsidR="00B94E7B" w:rsidRPr="00447F10" w:rsidRDefault="00B94E7B" w:rsidP="00447F10">
      <w:pPr>
        <w:pStyle w:val="ListParagraph"/>
        <w:numPr>
          <w:ilvl w:val="0"/>
          <w:numId w:val="22"/>
        </w:numPr>
        <w:rPr>
          <w:rFonts w:ascii="Arial" w:hAnsi="Arial" w:cs="Arial"/>
          <w:b/>
          <w:bCs/>
          <w:sz w:val="36"/>
          <w:szCs w:val="36"/>
        </w:rPr>
      </w:pPr>
      <w:r w:rsidRPr="00447F10">
        <w:rPr>
          <w:rFonts w:ascii="Arial" w:hAnsi="Arial" w:cs="Arial"/>
          <w:b/>
          <w:bCs/>
          <w:sz w:val="36"/>
          <w:szCs w:val="36"/>
        </w:rPr>
        <w:t>Weather</w:t>
      </w:r>
    </w:p>
    <w:p w14:paraId="0237CCF3" w14:textId="77777777" w:rsidR="00B94E7B" w:rsidRPr="00447F10" w:rsidRDefault="00B94E7B" w:rsidP="00447F10">
      <w:pPr>
        <w:pStyle w:val="Heading4"/>
      </w:pPr>
      <w:r w:rsidRPr="00447F10">
        <w:t>Sounds</w:t>
      </w:r>
    </w:p>
    <w:p w14:paraId="31BE4897" w14:textId="77777777" w:rsidR="00B94E7B" w:rsidRPr="00447F10" w:rsidRDefault="00B94E7B" w:rsidP="00447F10">
      <w:pPr>
        <w:pStyle w:val="ListParagraph"/>
        <w:numPr>
          <w:ilvl w:val="0"/>
          <w:numId w:val="23"/>
        </w:numPr>
        <w:rPr>
          <w:rFonts w:ascii="Arial" w:hAnsi="Arial" w:cs="Arial"/>
          <w:b/>
          <w:bCs/>
          <w:sz w:val="36"/>
          <w:szCs w:val="36"/>
        </w:rPr>
      </w:pPr>
      <w:r w:rsidRPr="00447F10">
        <w:rPr>
          <w:rFonts w:ascii="Arial" w:hAnsi="Arial" w:cs="Arial"/>
          <w:b/>
          <w:bCs/>
          <w:sz w:val="36"/>
          <w:szCs w:val="36"/>
        </w:rPr>
        <w:t>Nature</w:t>
      </w:r>
    </w:p>
    <w:p w14:paraId="6BF3992E" w14:textId="77777777" w:rsidR="00B94E7B" w:rsidRPr="00447F10" w:rsidRDefault="00B94E7B" w:rsidP="00447F10">
      <w:pPr>
        <w:pStyle w:val="ListParagraph"/>
        <w:numPr>
          <w:ilvl w:val="0"/>
          <w:numId w:val="23"/>
        </w:numPr>
        <w:rPr>
          <w:rFonts w:ascii="Arial" w:hAnsi="Arial" w:cs="Arial"/>
          <w:b/>
          <w:bCs/>
          <w:sz w:val="36"/>
          <w:szCs w:val="36"/>
        </w:rPr>
      </w:pPr>
      <w:r w:rsidRPr="00447F10">
        <w:rPr>
          <w:rFonts w:ascii="Arial" w:hAnsi="Arial" w:cs="Arial"/>
          <w:b/>
          <w:bCs/>
          <w:sz w:val="36"/>
          <w:szCs w:val="36"/>
        </w:rPr>
        <w:t>People</w:t>
      </w:r>
    </w:p>
    <w:p w14:paraId="7B485FC3" w14:textId="77777777" w:rsidR="00B94E7B" w:rsidRPr="00447F10" w:rsidRDefault="00B94E7B" w:rsidP="00447F10">
      <w:pPr>
        <w:pStyle w:val="ListParagraph"/>
        <w:numPr>
          <w:ilvl w:val="0"/>
          <w:numId w:val="23"/>
        </w:numPr>
        <w:rPr>
          <w:rFonts w:ascii="Arial" w:hAnsi="Arial" w:cs="Arial"/>
          <w:b/>
          <w:bCs/>
          <w:sz w:val="36"/>
          <w:szCs w:val="36"/>
        </w:rPr>
      </w:pPr>
      <w:r w:rsidRPr="00447F10">
        <w:rPr>
          <w:rFonts w:ascii="Arial" w:hAnsi="Arial" w:cs="Arial"/>
          <w:b/>
          <w:bCs/>
          <w:sz w:val="36"/>
          <w:szCs w:val="36"/>
        </w:rPr>
        <w:t>Tennis sounds</w:t>
      </w:r>
    </w:p>
    <w:p w14:paraId="555B6B93" w14:textId="77777777" w:rsidR="00B94E7B" w:rsidRPr="00447F10" w:rsidRDefault="00B94E7B" w:rsidP="00447F10">
      <w:pPr>
        <w:pStyle w:val="Heading4"/>
      </w:pPr>
      <w:r w:rsidRPr="00447F10">
        <w:t>Sights</w:t>
      </w:r>
    </w:p>
    <w:p w14:paraId="2F3ACA0F" w14:textId="77777777" w:rsidR="00B94E7B" w:rsidRPr="00447F10" w:rsidRDefault="00B94E7B" w:rsidP="00447F10">
      <w:pPr>
        <w:pStyle w:val="ListParagraph"/>
        <w:numPr>
          <w:ilvl w:val="0"/>
          <w:numId w:val="24"/>
        </w:numPr>
        <w:rPr>
          <w:rFonts w:ascii="Arial" w:hAnsi="Arial" w:cs="Arial"/>
          <w:b/>
          <w:bCs/>
          <w:sz w:val="36"/>
          <w:szCs w:val="36"/>
        </w:rPr>
      </w:pPr>
      <w:r w:rsidRPr="00447F10">
        <w:rPr>
          <w:rFonts w:ascii="Arial" w:hAnsi="Arial" w:cs="Arial"/>
          <w:b/>
          <w:bCs/>
          <w:sz w:val="36"/>
          <w:szCs w:val="36"/>
        </w:rPr>
        <w:t>Artificial lighting (night play)</w:t>
      </w:r>
    </w:p>
    <w:p w14:paraId="7D666B40" w14:textId="77777777" w:rsidR="00B94E7B" w:rsidRPr="00447F10" w:rsidRDefault="00B94E7B" w:rsidP="00447F10">
      <w:pPr>
        <w:pStyle w:val="ListParagraph"/>
        <w:numPr>
          <w:ilvl w:val="0"/>
          <w:numId w:val="24"/>
        </w:numPr>
        <w:rPr>
          <w:rFonts w:ascii="Arial" w:hAnsi="Arial" w:cs="Arial"/>
          <w:b/>
          <w:bCs/>
          <w:sz w:val="36"/>
          <w:szCs w:val="36"/>
        </w:rPr>
      </w:pPr>
      <w:r w:rsidRPr="00447F10">
        <w:rPr>
          <w:rFonts w:ascii="Arial" w:hAnsi="Arial" w:cs="Arial"/>
          <w:b/>
          <w:bCs/>
          <w:sz w:val="36"/>
          <w:szCs w:val="36"/>
        </w:rPr>
        <w:t>Glare</w:t>
      </w:r>
    </w:p>
    <w:p w14:paraId="5D2D733B" w14:textId="77777777" w:rsidR="00B94E7B" w:rsidRPr="00447F10" w:rsidRDefault="00B94E7B" w:rsidP="00447F10">
      <w:pPr>
        <w:pStyle w:val="ListParagraph"/>
        <w:numPr>
          <w:ilvl w:val="0"/>
          <w:numId w:val="24"/>
        </w:numPr>
        <w:rPr>
          <w:rFonts w:ascii="Arial" w:hAnsi="Arial" w:cs="Arial"/>
          <w:b/>
          <w:bCs/>
          <w:sz w:val="36"/>
          <w:szCs w:val="36"/>
        </w:rPr>
      </w:pPr>
      <w:r w:rsidRPr="00447F10">
        <w:rPr>
          <w:rFonts w:ascii="Arial" w:hAnsi="Arial" w:cs="Arial"/>
          <w:b/>
          <w:bCs/>
          <w:sz w:val="36"/>
          <w:szCs w:val="36"/>
        </w:rPr>
        <w:t>People</w:t>
      </w:r>
    </w:p>
    <w:p w14:paraId="33AA7760" w14:textId="77777777" w:rsidR="00B94E7B" w:rsidRPr="00447F10" w:rsidRDefault="00B94E7B" w:rsidP="00447F10">
      <w:pPr>
        <w:pStyle w:val="ListParagraph"/>
        <w:numPr>
          <w:ilvl w:val="0"/>
          <w:numId w:val="24"/>
        </w:numPr>
        <w:rPr>
          <w:rFonts w:ascii="Arial" w:hAnsi="Arial" w:cs="Arial"/>
          <w:b/>
          <w:bCs/>
          <w:sz w:val="36"/>
          <w:szCs w:val="36"/>
        </w:rPr>
      </w:pPr>
      <w:r w:rsidRPr="00447F10">
        <w:rPr>
          <w:rFonts w:ascii="Arial" w:hAnsi="Arial" w:cs="Arial"/>
          <w:b/>
          <w:bCs/>
          <w:sz w:val="36"/>
          <w:szCs w:val="36"/>
        </w:rPr>
        <w:t>Tennis matches</w:t>
      </w:r>
    </w:p>
    <w:p w14:paraId="3065B326" w14:textId="77777777" w:rsidR="00B94E7B" w:rsidRPr="00447F10" w:rsidRDefault="00B94E7B" w:rsidP="00447F10">
      <w:pPr>
        <w:pStyle w:val="Heading4"/>
      </w:pPr>
      <w:r w:rsidRPr="00447F10">
        <w:t>Smells</w:t>
      </w:r>
    </w:p>
    <w:p w14:paraId="48968289" w14:textId="77777777" w:rsidR="00B94E7B" w:rsidRPr="00447F10" w:rsidRDefault="00B94E7B" w:rsidP="00447F10">
      <w:pPr>
        <w:pStyle w:val="ListParagraph"/>
        <w:numPr>
          <w:ilvl w:val="0"/>
          <w:numId w:val="25"/>
        </w:numPr>
        <w:rPr>
          <w:rFonts w:ascii="Arial" w:hAnsi="Arial" w:cs="Arial"/>
          <w:b/>
          <w:bCs/>
          <w:sz w:val="36"/>
          <w:szCs w:val="36"/>
        </w:rPr>
      </w:pPr>
      <w:r w:rsidRPr="00447F10">
        <w:rPr>
          <w:rFonts w:ascii="Arial" w:hAnsi="Arial" w:cs="Arial"/>
          <w:b/>
          <w:bCs/>
          <w:sz w:val="36"/>
          <w:szCs w:val="36"/>
        </w:rPr>
        <w:t>Deodorants</w:t>
      </w:r>
    </w:p>
    <w:p w14:paraId="511A916B" w14:textId="77777777" w:rsidR="00B94E7B" w:rsidRPr="00447F10" w:rsidRDefault="00B94E7B" w:rsidP="00447F10">
      <w:pPr>
        <w:pStyle w:val="ListParagraph"/>
        <w:numPr>
          <w:ilvl w:val="0"/>
          <w:numId w:val="25"/>
        </w:numPr>
        <w:rPr>
          <w:rFonts w:ascii="Arial" w:hAnsi="Arial" w:cs="Arial"/>
          <w:b/>
          <w:bCs/>
          <w:sz w:val="36"/>
          <w:szCs w:val="36"/>
        </w:rPr>
      </w:pPr>
      <w:r w:rsidRPr="00447F10">
        <w:rPr>
          <w:rFonts w:ascii="Arial" w:hAnsi="Arial" w:cs="Arial"/>
          <w:b/>
          <w:bCs/>
          <w:sz w:val="36"/>
          <w:szCs w:val="36"/>
        </w:rPr>
        <w:t>People</w:t>
      </w:r>
    </w:p>
    <w:p w14:paraId="034992F0" w14:textId="77777777" w:rsidR="00B94E7B" w:rsidRPr="00447F10" w:rsidRDefault="00B94E7B" w:rsidP="00447F10">
      <w:pPr>
        <w:pStyle w:val="ListParagraph"/>
        <w:numPr>
          <w:ilvl w:val="0"/>
          <w:numId w:val="25"/>
        </w:numPr>
        <w:rPr>
          <w:rFonts w:ascii="Arial" w:hAnsi="Arial" w:cs="Arial"/>
          <w:b/>
          <w:bCs/>
          <w:sz w:val="36"/>
          <w:szCs w:val="36"/>
        </w:rPr>
      </w:pPr>
      <w:r w:rsidRPr="00447F10">
        <w:rPr>
          <w:rFonts w:ascii="Arial" w:hAnsi="Arial" w:cs="Arial"/>
          <w:b/>
          <w:bCs/>
          <w:sz w:val="36"/>
          <w:szCs w:val="36"/>
        </w:rPr>
        <w:t>Sunscreen</w:t>
      </w:r>
    </w:p>
    <w:p w14:paraId="3896A53B" w14:textId="77777777" w:rsidR="00B94E7B" w:rsidRPr="00447F10" w:rsidRDefault="00B94E7B" w:rsidP="00447F10">
      <w:pPr>
        <w:pStyle w:val="ListParagraph"/>
        <w:numPr>
          <w:ilvl w:val="0"/>
          <w:numId w:val="25"/>
        </w:numPr>
        <w:spacing w:after="200" w:line="276" w:lineRule="auto"/>
        <w:rPr>
          <w:rFonts w:ascii="Arial" w:hAnsi="Arial" w:cs="Arial"/>
          <w:b/>
          <w:bCs/>
          <w:sz w:val="36"/>
          <w:szCs w:val="36"/>
        </w:rPr>
      </w:pPr>
      <w:r w:rsidRPr="00447F10">
        <w:rPr>
          <w:rFonts w:ascii="Arial" w:hAnsi="Arial" w:cs="Arial"/>
          <w:b/>
          <w:bCs/>
          <w:sz w:val="36"/>
          <w:szCs w:val="36"/>
        </w:rPr>
        <w:t>Tennis balls</w:t>
      </w:r>
    </w:p>
    <w:p w14:paraId="064D8A14" w14:textId="77777777" w:rsidR="00B94E7B" w:rsidRPr="00447F10" w:rsidRDefault="00B94E7B" w:rsidP="002114F7">
      <w:pPr>
        <w:pStyle w:val="Heading2"/>
      </w:pPr>
      <w:r w:rsidRPr="00447F10">
        <w:t xml:space="preserve">Courts 7 – 9 </w:t>
      </w:r>
    </w:p>
    <w:p w14:paraId="3951E1E8" w14:textId="40872888" w:rsidR="00B94E7B" w:rsidRPr="00B94E7B" w:rsidRDefault="000D1116" w:rsidP="00B450BA">
      <w:pPr>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 xml:space="preserve">Courts 7 – 9 are located to the left when facing the clubhouse. These courts are closest to the carpark. </w:t>
      </w:r>
    </w:p>
    <w:p w14:paraId="61D6734F" w14:textId="2AD659D9" w:rsidR="00B94E7B" w:rsidRPr="00B94E7B" w:rsidRDefault="00B94E7B" w:rsidP="00B450BA">
      <w:pPr>
        <w:rPr>
          <w:rFonts w:ascii="Arial" w:hAnsi="Arial" w:cs="Arial"/>
          <w:b/>
          <w:bCs/>
          <w:sz w:val="36"/>
          <w:szCs w:val="36"/>
        </w:rPr>
      </w:pPr>
      <w:r w:rsidRPr="00B94E7B">
        <w:rPr>
          <w:rFonts w:ascii="Arial" w:hAnsi="Arial" w:cs="Arial"/>
          <w:b/>
          <w:bCs/>
          <w:sz w:val="36"/>
          <w:szCs w:val="36"/>
        </w:rPr>
        <w:t xml:space="preserve">Access into the playing area is via a manual gate opening inward with a clearance of 1190mm. The gate is located opposite the public barbeque in the outdoor area. </w:t>
      </w:r>
    </w:p>
    <w:p w14:paraId="117D5868" w14:textId="44BD0853" w:rsidR="00B94E7B" w:rsidRPr="00B94E7B" w:rsidRDefault="00B94E7B" w:rsidP="00A527AB">
      <w:pPr>
        <w:rPr>
          <w:rFonts w:ascii="Arial" w:hAnsi="Arial" w:cs="Arial"/>
          <w:b/>
          <w:bCs/>
          <w:sz w:val="36"/>
          <w:szCs w:val="36"/>
        </w:rPr>
      </w:pPr>
      <w:r w:rsidRPr="00B94E7B">
        <w:rPr>
          <w:rFonts w:ascii="Arial" w:hAnsi="Arial" w:cs="Arial"/>
          <w:b/>
          <w:bCs/>
          <w:sz w:val="36"/>
          <w:szCs w:val="36"/>
        </w:rPr>
        <w:t xml:space="preserve">During night games, bright artificial lights may be switched on. </w:t>
      </w:r>
    </w:p>
    <w:p w14:paraId="16F6B73C" w14:textId="0CF58B2E" w:rsidR="00B94E7B" w:rsidRPr="00447F10" w:rsidRDefault="00B94E7B" w:rsidP="00A527AB">
      <w:pPr>
        <w:rPr>
          <w:rFonts w:ascii="Arial" w:hAnsi="Arial" w:cs="Arial"/>
          <w:b/>
          <w:bCs/>
          <w:color w:val="FF0000"/>
          <w:sz w:val="36"/>
          <w:szCs w:val="36"/>
          <w:lang w:val="en-US"/>
        </w:rPr>
      </w:pPr>
      <w:r w:rsidRPr="00B94E7B">
        <w:rPr>
          <w:rFonts w:ascii="Arial" w:hAnsi="Arial" w:cs="Arial"/>
          <w:b/>
          <w:bCs/>
          <w:sz w:val="36"/>
          <w:szCs w:val="36"/>
        </w:rPr>
        <w:t xml:space="preserve">There is a bench seat with back and armrests outside the tennis club, next to the carpark area.  </w:t>
      </w:r>
    </w:p>
    <w:p w14:paraId="614B7CE0" w14:textId="66F2F3E3" w:rsidR="00B94E7B" w:rsidRPr="00B94E7B" w:rsidRDefault="00B94E7B" w:rsidP="006565E3">
      <w:pPr>
        <w:rPr>
          <w:rFonts w:ascii="Arial" w:hAnsi="Arial" w:cs="Arial"/>
          <w:b/>
          <w:bCs/>
          <w:sz w:val="36"/>
          <w:szCs w:val="36"/>
        </w:rPr>
      </w:pPr>
      <w:r w:rsidRPr="00B94E7B">
        <w:rPr>
          <w:rFonts w:ascii="Arial" w:hAnsi="Arial" w:cs="Arial"/>
          <w:b/>
          <w:bCs/>
          <w:sz w:val="36"/>
          <w:szCs w:val="36"/>
        </w:rPr>
        <w:t>Please don’t interfere with nets or climb on umpire’s chair.</w:t>
      </w:r>
    </w:p>
    <w:p w14:paraId="02A13F47" w14:textId="190D5C06" w:rsidR="00B94E7B" w:rsidRPr="00447F10" w:rsidRDefault="00B94E7B" w:rsidP="00447F10">
      <w:pPr>
        <w:pStyle w:val="Heading3"/>
      </w:pPr>
      <w:r w:rsidRPr="00447F10">
        <w:t>Sensory Guide Courts 7 - 9</w:t>
      </w:r>
    </w:p>
    <w:p w14:paraId="7F05286F" w14:textId="77777777" w:rsidR="00B94E7B" w:rsidRPr="00447F10" w:rsidRDefault="00B94E7B" w:rsidP="00447F10">
      <w:pPr>
        <w:pStyle w:val="Heading4"/>
      </w:pPr>
      <w:r w:rsidRPr="00447F10">
        <w:t>Feel</w:t>
      </w:r>
    </w:p>
    <w:p w14:paraId="03ED1986" w14:textId="77777777" w:rsidR="00B94E7B" w:rsidRPr="00447F10" w:rsidRDefault="00B94E7B" w:rsidP="00447F10">
      <w:pPr>
        <w:pStyle w:val="ListParagraph"/>
        <w:numPr>
          <w:ilvl w:val="0"/>
          <w:numId w:val="26"/>
        </w:numPr>
        <w:rPr>
          <w:rFonts w:ascii="Arial" w:hAnsi="Arial" w:cs="Arial"/>
          <w:b/>
          <w:bCs/>
          <w:sz w:val="36"/>
          <w:szCs w:val="36"/>
        </w:rPr>
      </w:pPr>
      <w:r w:rsidRPr="00447F10">
        <w:rPr>
          <w:rFonts w:ascii="Arial" w:hAnsi="Arial" w:cs="Arial"/>
          <w:b/>
          <w:bCs/>
          <w:sz w:val="36"/>
          <w:szCs w:val="36"/>
        </w:rPr>
        <w:t>Change in ground surface</w:t>
      </w:r>
    </w:p>
    <w:p w14:paraId="39F8E326" w14:textId="77777777" w:rsidR="00B94E7B" w:rsidRPr="00447F10" w:rsidRDefault="00B94E7B" w:rsidP="00447F10">
      <w:pPr>
        <w:pStyle w:val="ListParagraph"/>
        <w:numPr>
          <w:ilvl w:val="0"/>
          <w:numId w:val="26"/>
        </w:numPr>
        <w:rPr>
          <w:rFonts w:ascii="Arial" w:hAnsi="Arial" w:cs="Arial"/>
          <w:b/>
          <w:bCs/>
          <w:sz w:val="36"/>
          <w:szCs w:val="36"/>
        </w:rPr>
      </w:pPr>
      <w:r w:rsidRPr="00447F10">
        <w:rPr>
          <w:rFonts w:ascii="Arial" w:hAnsi="Arial" w:cs="Arial"/>
          <w:b/>
          <w:bCs/>
          <w:sz w:val="36"/>
          <w:szCs w:val="36"/>
        </w:rPr>
        <w:t>Increased body temperature</w:t>
      </w:r>
    </w:p>
    <w:p w14:paraId="1C2F0EDC" w14:textId="77777777" w:rsidR="00B94E7B" w:rsidRPr="00447F10" w:rsidRDefault="00B94E7B" w:rsidP="00447F10">
      <w:pPr>
        <w:pStyle w:val="ListParagraph"/>
        <w:numPr>
          <w:ilvl w:val="0"/>
          <w:numId w:val="26"/>
        </w:numPr>
        <w:rPr>
          <w:rFonts w:ascii="Arial" w:hAnsi="Arial" w:cs="Arial"/>
          <w:b/>
          <w:bCs/>
          <w:sz w:val="36"/>
          <w:szCs w:val="36"/>
        </w:rPr>
      </w:pPr>
      <w:r w:rsidRPr="00447F10">
        <w:rPr>
          <w:rFonts w:ascii="Arial" w:hAnsi="Arial" w:cs="Arial"/>
          <w:b/>
          <w:bCs/>
          <w:sz w:val="36"/>
          <w:szCs w:val="36"/>
        </w:rPr>
        <w:t>Increased heart rate</w:t>
      </w:r>
    </w:p>
    <w:p w14:paraId="5459D088" w14:textId="77777777" w:rsidR="00B94E7B" w:rsidRPr="00447F10" w:rsidRDefault="00B94E7B" w:rsidP="00447F10">
      <w:pPr>
        <w:pStyle w:val="ListParagraph"/>
        <w:numPr>
          <w:ilvl w:val="0"/>
          <w:numId w:val="26"/>
        </w:numPr>
        <w:rPr>
          <w:rFonts w:ascii="Arial" w:hAnsi="Arial" w:cs="Arial"/>
          <w:b/>
          <w:bCs/>
          <w:sz w:val="36"/>
          <w:szCs w:val="36"/>
        </w:rPr>
      </w:pPr>
      <w:r w:rsidRPr="00447F10">
        <w:rPr>
          <w:rFonts w:ascii="Arial" w:hAnsi="Arial" w:cs="Arial"/>
          <w:b/>
          <w:bCs/>
          <w:sz w:val="36"/>
          <w:szCs w:val="36"/>
        </w:rPr>
        <w:t>Weather</w:t>
      </w:r>
    </w:p>
    <w:p w14:paraId="20BF41E0" w14:textId="77777777" w:rsidR="00B94E7B" w:rsidRPr="00447F10" w:rsidRDefault="00B94E7B" w:rsidP="00447F10">
      <w:pPr>
        <w:pStyle w:val="Heading4"/>
      </w:pPr>
      <w:r w:rsidRPr="00447F10">
        <w:t>Sounds</w:t>
      </w:r>
    </w:p>
    <w:p w14:paraId="644EFB8D" w14:textId="77777777" w:rsidR="00B94E7B" w:rsidRPr="00447F10" w:rsidRDefault="00B94E7B" w:rsidP="00447F10">
      <w:pPr>
        <w:pStyle w:val="ListParagraph"/>
        <w:numPr>
          <w:ilvl w:val="0"/>
          <w:numId w:val="27"/>
        </w:numPr>
        <w:rPr>
          <w:rFonts w:ascii="Arial" w:hAnsi="Arial" w:cs="Arial"/>
          <w:b/>
          <w:bCs/>
          <w:sz w:val="36"/>
          <w:szCs w:val="36"/>
        </w:rPr>
      </w:pPr>
      <w:r w:rsidRPr="00447F10">
        <w:rPr>
          <w:rFonts w:ascii="Arial" w:hAnsi="Arial" w:cs="Arial"/>
          <w:b/>
          <w:bCs/>
          <w:sz w:val="36"/>
          <w:szCs w:val="36"/>
        </w:rPr>
        <w:t>Nature</w:t>
      </w:r>
    </w:p>
    <w:p w14:paraId="45152D82" w14:textId="77777777" w:rsidR="00B94E7B" w:rsidRPr="00447F10" w:rsidRDefault="00B94E7B" w:rsidP="00447F10">
      <w:pPr>
        <w:pStyle w:val="ListParagraph"/>
        <w:numPr>
          <w:ilvl w:val="0"/>
          <w:numId w:val="27"/>
        </w:numPr>
        <w:rPr>
          <w:rFonts w:ascii="Arial" w:hAnsi="Arial" w:cs="Arial"/>
          <w:b/>
          <w:bCs/>
          <w:sz w:val="36"/>
          <w:szCs w:val="36"/>
        </w:rPr>
      </w:pPr>
      <w:r w:rsidRPr="00447F10">
        <w:rPr>
          <w:rFonts w:ascii="Arial" w:hAnsi="Arial" w:cs="Arial"/>
          <w:b/>
          <w:bCs/>
          <w:sz w:val="36"/>
          <w:szCs w:val="36"/>
        </w:rPr>
        <w:t>People</w:t>
      </w:r>
    </w:p>
    <w:p w14:paraId="587FB389" w14:textId="77777777" w:rsidR="00B94E7B" w:rsidRPr="00447F10" w:rsidRDefault="00B94E7B" w:rsidP="00447F10">
      <w:pPr>
        <w:pStyle w:val="ListParagraph"/>
        <w:numPr>
          <w:ilvl w:val="0"/>
          <w:numId w:val="27"/>
        </w:numPr>
        <w:rPr>
          <w:rFonts w:ascii="Arial" w:hAnsi="Arial" w:cs="Arial"/>
          <w:b/>
          <w:bCs/>
          <w:sz w:val="36"/>
          <w:szCs w:val="36"/>
        </w:rPr>
      </w:pPr>
      <w:r w:rsidRPr="00447F10">
        <w:rPr>
          <w:rFonts w:ascii="Arial" w:hAnsi="Arial" w:cs="Arial"/>
          <w:b/>
          <w:bCs/>
          <w:sz w:val="36"/>
          <w:szCs w:val="36"/>
        </w:rPr>
        <w:t>Tennis sounds</w:t>
      </w:r>
    </w:p>
    <w:p w14:paraId="3B59F73E" w14:textId="77777777" w:rsidR="00B94E7B" w:rsidRPr="00447F10" w:rsidRDefault="00B94E7B" w:rsidP="00447F10">
      <w:pPr>
        <w:pStyle w:val="Heading4"/>
      </w:pPr>
      <w:r w:rsidRPr="00447F10">
        <w:t>Sights</w:t>
      </w:r>
    </w:p>
    <w:p w14:paraId="056EC8BD" w14:textId="77777777" w:rsidR="00B94E7B" w:rsidRPr="00447F10" w:rsidRDefault="00B94E7B" w:rsidP="00447F10">
      <w:pPr>
        <w:pStyle w:val="ListParagraph"/>
        <w:numPr>
          <w:ilvl w:val="0"/>
          <w:numId w:val="28"/>
        </w:numPr>
        <w:rPr>
          <w:rFonts w:ascii="Arial" w:hAnsi="Arial" w:cs="Arial"/>
          <w:b/>
          <w:bCs/>
          <w:sz w:val="36"/>
          <w:szCs w:val="36"/>
        </w:rPr>
      </w:pPr>
      <w:r w:rsidRPr="00447F10">
        <w:rPr>
          <w:rFonts w:ascii="Arial" w:hAnsi="Arial" w:cs="Arial"/>
          <w:b/>
          <w:bCs/>
          <w:sz w:val="36"/>
          <w:szCs w:val="36"/>
        </w:rPr>
        <w:t>Artificial lighting (night play)</w:t>
      </w:r>
    </w:p>
    <w:p w14:paraId="0617AB84" w14:textId="77777777" w:rsidR="00B94E7B" w:rsidRPr="00447F10" w:rsidRDefault="00B94E7B" w:rsidP="00447F10">
      <w:pPr>
        <w:pStyle w:val="ListParagraph"/>
        <w:numPr>
          <w:ilvl w:val="0"/>
          <w:numId w:val="28"/>
        </w:numPr>
        <w:rPr>
          <w:rFonts w:ascii="Arial" w:hAnsi="Arial" w:cs="Arial"/>
          <w:b/>
          <w:bCs/>
          <w:sz w:val="36"/>
          <w:szCs w:val="36"/>
        </w:rPr>
      </w:pPr>
      <w:r w:rsidRPr="00447F10">
        <w:rPr>
          <w:rFonts w:ascii="Arial" w:hAnsi="Arial" w:cs="Arial"/>
          <w:b/>
          <w:bCs/>
          <w:sz w:val="36"/>
          <w:szCs w:val="36"/>
        </w:rPr>
        <w:t>Glare</w:t>
      </w:r>
    </w:p>
    <w:p w14:paraId="551BAAEA" w14:textId="77777777" w:rsidR="00B94E7B" w:rsidRPr="00447F10" w:rsidRDefault="00B94E7B" w:rsidP="00447F10">
      <w:pPr>
        <w:pStyle w:val="ListParagraph"/>
        <w:numPr>
          <w:ilvl w:val="0"/>
          <w:numId w:val="28"/>
        </w:numPr>
        <w:rPr>
          <w:rFonts w:ascii="Arial" w:hAnsi="Arial" w:cs="Arial"/>
          <w:b/>
          <w:bCs/>
          <w:sz w:val="36"/>
          <w:szCs w:val="36"/>
        </w:rPr>
      </w:pPr>
      <w:r w:rsidRPr="00447F10">
        <w:rPr>
          <w:rFonts w:ascii="Arial" w:hAnsi="Arial" w:cs="Arial"/>
          <w:b/>
          <w:bCs/>
          <w:sz w:val="36"/>
          <w:szCs w:val="36"/>
        </w:rPr>
        <w:t>People</w:t>
      </w:r>
    </w:p>
    <w:p w14:paraId="2178A32F" w14:textId="77777777" w:rsidR="00B94E7B" w:rsidRPr="00447F10" w:rsidRDefault="00B94E7B" w:rsidP="00447F10">
      <w:pPr>
        <w:pStyle w:val="ListParagraph"/>
        <w:numPr>
          <w:ilvl w:val="0"/>
          <w:numId w:val="28"/>
        </w:numPr>
        <w:rPr>
          <w:rFonts w:ascii="Arial" w:hAnsi="Arial" w:cs="Arial"/>
          <w:b/>
          <w:bCs/>
          <w:sz w:val="36"/>
          <w:szCs w:val="36"/>
        </w:rPr>
      </w:pPr>
      <w:r w:rsidRPr="00447F10">
        <w:rPr>
          <w:rFonts w:ascii="Arial" w:hAnsi="Arial" w:cs="Arial"/>
          <w:b/>
          <w:bCs/>
          <w:sz w:val="36"/>
          <w:szCs w:val="36"/>
        </w:rPr>
        <w:t>Tennis matches</w:t>
      </w:r>
    </w:p>
    <w:p w14:paraId="569C1C5B" w14:textId="77777777" w:rsidR="00B94E7B" w:rsidRPr="00447F10" w:rsidRDefault="00B94E7B" w:rsidP="00447F10">
      <w:pPr>
        <w:pStyle w:val="Heading4"/>
      </w:pPr>
      <w:r w:rsidRPr="00447F10">
        <w:t>Smells</w:t>
      </w:r>
    </w:p>
    <w:p w14:paraId="3DF8B9AF" w14:textId="77777777" w:rsidR="00B94E7B" w:rsidRPr="00447F10" w:rsidRDefault="00B94E7B" w:rsidP="00447F10">
      <w:pPr>
        <w:pStyle w:val="ListParagraph"/>
        <w:numPr>
          <w:ilvl w:val="0"/>
          <w:numId w:val="29"/>
        </w:numPr>
        <w:rPr>
          <w:rFonts w:ascii="Arial" w:hAnsi="Arial" w:cs="Arial"/>
          <w:b/>
          <w:bCs/>
          <w:sz w:val="36"/>
          <w:szCs w:val="36"/>
        </w:rPr>
      </w:pPr>
      <w:r w:rsidRPr="00447F10">
        <w:rPr>
          <w:rFonts w:ascii="Arial" w:hAnsi="Arial" w:cs="Arial"/>
          <w:b/>
          <w:bCs/>
          <w:sz w:val="36"/>
          <w:szCs w:val="36"/>
        </w:rPr>
        <w:t>Deodorants</w:t>
      </w:r>
    </w:p>
    <w:p w14:paraId="09F83443" w14:textId="77777777" w:rsidR="00B94E7B" w:rsidRPr="00447F10" w:rsidRDefault="00B94E7B" w:rsidP="00447F10">
      <w:pPr>
        <w:pStyle w:val="ListParagraph"/>
        <w:numPr>
          <w:ilvl w:val="0"/>
          <w:numId w:val="29"/>
        </w:numPr>
        <w:rPr>
          <w:rFonts w:ascii="Arial" w:hAnsi="Arial" w:cs="Arial"/>
          <w:b/>
          <w:bCs/>
          <w:sz w:val="36"/>
          <w:szCs w:val="36"/>
        </w:rPr>
      </w:pPr>
      <w:r w:rsidRPr="00447F10">
        <w:rPr>
          <w:rFonts w:ascii="Arial" w:hAnsi="Arial" w:cs="Arial"/>
          <w:b/>
          <w:bCs/>
          <w:sz w:val="36"/>
          <w:szCs w:val="36"/>
        </w:rPr>
        <w:t>People</w:t>
      </w:r>
    </w:p>
    <w:p w14:paraId="11F99EF9" w14:textId="77777777" w:rsidR="00B94E7B" w:rsidRPr="00447F10" w:rsidRDefault="00B94E7B" w:rsidP="00447F10">
      <w:pPr>
        <w:pStyle w:val="ListParagraph"/>
        <w:numPr>
          <w:ilvl w:val="0"/>
          <w:numId w:val="29"/>
        </w:numPr>
        <w:rPr>
          <w:rFonts w:ascii="Arial" w:hAnsi="Arial" w:cs="Arial"/>
          <w:b/>
          <w:bCs/>
          <w:sz w:val="36"/>
          <w:szCs w:val="36"/>
        </w:rPr>
      </w:pPr>
      <w:r w:rsidRPr="00447F10">
        <w:rPr>
          <w:rFonts w:ascii="Arial" w:hAnsi="Arial" w:cs="Arial"/>
          <w:b/>
          <w:bCs/>
          <w:sz w:val="36"/>
          <w:szCs w:val="36"/>
        </w:rPr>
        <w:t>Sunscreen</w:t>
      </w:r>
    </w:p>
    <w:p w14:paraId="30546583" w14:textId="77777777" w:rsidR="00B94E7B" w:rsidRPr="00447F10" w:rsidRDefault="00B94E7B" w:rsidP="00447F10">
      <w:pPr>
        <w:pStyle w:val="ListParagraph"/>
        <w:numPr>
          <w:ilvl w:val="0"/>
          <w:numId w:val="29"/>
        </w:numPr>
        <w:spacing w:after="200" w:line="276" w:lineRule="auto"/>
        <w:rPr>
          <w:rFonts w:ascii="Arial" w:hAnsi="Arial" w:cs="Arial"/>
          <w:b/>
          <w:bCs/>
          <w:sz w:val="36"/>
          <w:szCs w:val="36"/>
        </w:rPr>
      </w:pPr>
      <w:r w:rsidRPr="00447F10">
        <w:rPr>
          <w:rFonts w:ascii="Arial" w:hAnsi="Arial" w:cs="Arial"/>
          <w:b/>
          <w:bCs/>
          <w:sz w:val="36"/>
          <w:szCs w:val="36"/>
        </w:rPr>
        <w:t>Tennis balls</w:t>
      </w:r>
    </w:p>
    <w:p w14:paraId="6467C4FA" w14:textId="64C492F4" w:rsidR="00B94E7B" w:rsidRPr="00447F10" w:rsidRDefault="00B94E7B" w:rsidP="002114F7">
      <w:pPr>
        <w:pStyle w:val="Heading2"/>
      </w:pPr>
      <w:r w:rsidRPr="00447F10">
        <w:t>Court Hire</w:t>
      </w:r>
    </w:p>
    <w:p w14:paraId="7BFC894D" w14:textId="1C2AB4DD" w:rsidR="00B94E7B" w:rsidRPr="00B94E7B" w:rsidRDefault="000D1116" w:rsidP="00BE2538">
      <w:pPr>
        <w:rPr>
          <w:rFonts w:ascii="Arial" w:hAnsi="Arial" w:cs="Arial"/>
          <w:b/>
          <w:bCs/>
          <w:sz w:val="36"/>
          <w:szCs w:val="36"/>
          <w:lang w:val="en-US"/>
        </w:rPr>
      </w:pPr>
      <w:r>
        <w:rPr>
          <w:rFonts w:ascii="Arial" w:hAnsi="Arial" w:cs="Arial"/>
          <w:b/>
          <w:bCs/>
          <w:sz w:val="36"/>
          <w:szCs w:val="36"/>
          <w:lang w:val="en-US"/>
        </w:rPr>
        <w:br/>
      </w:r>
      <w:r w:rsidR="00B94E7B" w:rsidRPr="00B94E7B">
        <w:rPr>
          <w:rFonts w:ascii="Arial" w:hAnsi="Arial" w:cs="Arial"/>
          <w:b/>
          <w:bCs/>
          <w:sz w:val="36"/>
          <w:szCs w:val="36"/>
          <w:lang w:val="en-US"/>
        </w:rPr>
        <w:t xml:space="preserve">Private court hire is available for casual tennis. </w:t>
      </w:r>
    </w:p>
    <w:p w14:paraId="222C510D" w14:textId="77777777" w:rsidR="00B94E7B" w:rsidRPr="00B94E7B" w:rsidRDefault="00B94E7B" w:rsidP="00BE2538">
      <w:pPr>
        <w:rPr>
          <w:rFonts w:ascii="Arial" w:hAnsi="Arial" w:cs="Arial"/>
          <w:b/>
          <w:bCs/>
          <w:sz w:val="36"/>
          <w:szCs w:val="36"/>
          <w:lang w:val="en-US"/>
        </w:rPr>
      </w:pPr>
      <w:r w:rsidRPr="00B94E7B">
        <w:rPr>
          <w:rFonts w:ascii="Arial" w:hAnsi="Arial" w:cs="Arial"/>
          <w:b/>
          <w:bCs/>
          <w:sz w:val="36"/>
          <w:szCs w:val="36"/>
          <w:lang w:val="en-US"/>
        </w:rPr>
        <w:t>In order to book a court:</w:t>
      </w:r>
    </w:p>
    <w:p w14:paraId="16B5BA58" w14:textId="54BA7E0F" w:rsidR="00C97C19" w:rsidRPr="00C97C19" w:rsidRDefault="00B94E7B" w:rsidP="00C97C19">
      <w:pPr>
        <w:pStyle w:val="ListParagraph"/>
        <w:numPr>
          <w:ilvl w:val="0"/>
          <w:numId w:val="30"/>
        </w:numPr>
        <w:rPr>
          <w:rFonts w:ascii="Arial" w:hAnsi="Arial" w:cs="Arial"/>
          <w:b/>
          <w:bCs/>
          <w:sz w:val="36"/>
          <w:szCs w:val="36"/>
          <w:lang w:val="en-US"/>
        </w:rPr>
      </w:pPr>
      <w:r w:rsidRPr="00C97C19">
        <w:rPr>
          <w:rFonts w:ascii="Arial" w:hAnsi="Arial" w:cs="Arial"/>
          <w:b/>
          <w:bCs/>
          <w:sz w:val="36"/>
          <w:szCs w:val="36"/>
          <w:lang w:val="en-US"/>
        </w:rPr>
        <w:t xml:space="preserve">Visit the booking page on the EPTC website. </w:t>
      </w:r>
    </w:p>
    <w:p w14:paraId="192E1FCA" w14:textId="293F9597" w:rsidR="00B94E7B" w:rsidRPr="00C97C19" w:rsidRDefault="00C97C19" w:rsidP="00C97C19">
      <w:pPr>
        <w:pStyle w:val="ListParagraph"/>
        <w:ind w:left="717"/>
        <w:rPr>
          <w:rFonts w:ascii="Arial" w:hAnsi="Arial" w:cs="Arial"/>
          <w:b/>
          <w:bCs/>
          <w:sz w:val="36"/>
          <w:szCs w:val="36"/>
          <w:lang w:val="en-US"/>
        </w:rPr>
      </w:pPr>
      <w:r w:rsidRPr="00C97C19">
        <w:rPr>
          <w:rFonts w:ascii="Arial" w:hAnsi="Arial" w:cs="Arial"/>
          <w:b/>
          <w:bCs/>
          <w:sz w:val="36"/>
          <w:szCs w:val="36"/>
          <w:lang w:val="en-US"/>
        </w:rPr>
        <w:t>https://play.tennis.com.au/eildonparktennisclub/court-hire/book-by-</w:t>
      </w:r>
      <w:r w:rsidRPr="00C97C19">
        <w:rPr>
          <w:rFonts w:ascii="Arial" w:hAnsi="Arial" w:cs="Arial"/>
          <w:b/>
          <w:bCs/>
          <w:sz w:val="36"/>
          <w:szCs w:val="36"/>
          <w:lang w:val="en-US"/>
        </w:rPr>
        <w:tab/>
        <w:t>date#?date=2021-12-02&amp;role=guest</w:t>
      </w:r>
    </w:p>
    <w:p w14:paraId="1986477A" w14:textId="34DB2979" w:rsidR="00B94E7B" w:rsidRPr="00B94E7B" w:rsidRDefault="00C97C19" w:rsidP="00883C3A">
      <w:pPr>
        <w:ind w:left="424" w:hanging="283"/>
        <w:rPr>
          <w:rFonts w:ascii="Arial" w:hAnsi="Arial" w:cs="Arial"/>
          <w:b/>
          <w:bCs/>
          <w:sz w:val="36"/>
          <w:szCs w:val="36"/>
          <w:lang w:val="en-US"/>
        </w:rPr>
      </w:pPr>
      <w:r>
        <w:rPr>
          <w:rFonts w:ascii="Arial" w:hAnsi="Arial" w:cs="Arial"/>
          <w:b/>
          <w:bCs/>
          <w:sz w:val="36"/>
          <w:szCs w:val="36"/>
          <w:lang w:val="en-US"/>
        </w:rPr>
        <w:t>2</w:t>
      </w:r>
      <w:r w:rsidR="00B94E7B" w:rsidRPr="00B94E7B">
        <w:rPr>
          <w:rFonts w:ascii="Arial" w:hAnsi="Arial" w:cs="Arial"/>
          <w:b/>
          <w:bCs/>
          <w:sz w:val="36"/>
          <w:szCs w:val="36"/>
          <w:lang w:val="en-US"/>
        </w:rPr>
        <w:t>.</w:t>
      </w:r>
      <w:r w:rsidR="00B94E7B" w:rsidRPr="00B94E7B">
        <w:rPr>
          <w:rFonts w:ascii="Arial" w:hAnsi="Arial" w:cs="Arial"/>
          <w:b/>
          <w:bCs/>
          <w:sz w:val="36"/>
          <w:szCs w:val="36"/>
          <w:lang w:val="en-US"/>
        </w:rPr>
        <w:tab/>
        <w:t xml:space="preserve">View the online booking sheet to choose an available time and court. </w:t>
      </w:r>
    </w:p>
    <w:p w14:paraId="4F70C48C" w14:textId="72ADA7CA" w:rsidR="00B94E7B" w:rsidRPr="00B94E7B" w:rsidRDefault="00C97C19" w:rsidP="00C97C19">
      <w:pPr>
        <w:ind w:left="717" w:hanging="576"/>
        <w:rPr>
          <w:rFonts w:ascii="Arial" w:hAnsi="Arial" w:cs="Arial"/>
          <w:b/>
          <w:bCs/>
          <w:sz w:val="36"/>
          <w:szCs w:val="36"/>
          <w:lang w:val="en-US"/>
        </w:rPr>
      </w:pPr>
      <w:r>
        <w:rPr>
          <w:rFonts w:ascii="Arial" w:hAnsi="Arial" w:cs="Arial"/>
          <w:b/>
          <w:bCs/>
          <w:sz w:val="36"/>
          <w:szCs w:val="36"/>
          <w:lang w:val="en-US"/>
        </w:rPr>
        <w:t>3</w:t>
      </w:r>
      <w:r w:rsidR="00B94E7B" w:rsidRPr="00B94E7B">
        <w:rPr>
          <w:rFonts w:ascii="Arial" w:hAnsi="Arial" w:cs="Arial"/>
          <w:b/>
          <w:bCs/>
          <w:sz w:val="36"/>
          <w:szCs w:val="36"/>
          <w:lang w:val="en-US"/>
        </w:rPr>
        <w:t>.</w:t>
      </w:r>
      <w:r w:rsidR="00B94E7B" w:rsidRPr="00B94E7B">
        <w:rPr>
          <w:rFonts w:ascii="Arial" w:hAnsi="Arial" w:cs="Arial"/>
          <w:b/>
          <w:bCs/>
          <w:sz w:val="36"/>
          <w:szCs w:val="36"/>
          <w:lang w:val="en-US"/>
        </w:rPr>
        <w:tab/>
        <w:t>Select your preferred date and time from those available. Payments can be made online using most major credit cards. If it is your first time booking, you will be prompted to register an account first. EPTC members are not required to pay when booking a court.</w:t>
      </w:r>
    </w:p>
    <w:p w14:paraId="5A18D653" w14:textId="36D11F35" w:rsidR="00B94E7B" w:rsidRPr="00B94E7B" w:rsidRDefault="00C97C19" w:rsidP="002114F7">
      <w:pPr>
        <w:ind w:left="717" w:hanging="576"/>
        <w:rPr>
          <w:rFonts w:ascii="Arial" w:hAnsi="Arial" w:cs="Arial"/>
          <w:b/>
          <w:bCs/>
          <w:sz w:val="36"/>
          <w:szCs w:val="36"/>
          <w:lang w:val="en-US"/>
        </w:rPr>
      </w:pPr>
      <w:r>
        <w:rPr>
          <w:rFonts w:ascii="Arial" w:hAnsi="Arial" w:cs="Arial"/>
          <w:b/>
          <w:bCs/>
          <w:sz w:val="36"/>
          <w:szCs w:val="36"/>
          <w:lang w:val="en-US"/>
        </w:rPr>
        <w:t>4</w:t>
      </w:r>
      <w:r w:rsidR="00B94E7B" w:rsidRPr="00B94E7B">
        <w:rPr>
          <w:rFonts w:ascii="Arial" w:hAnsi="Arial" w:cs="Arial"/>
          <w:b/>
          <w:bCs/>
          <w:sz w:val="36"/>
          <w:szCs w:val="36"/>
          <w:lang w:val="en-US"/>
        </w:rPr>
        <w:t>.</w:t>
      </w:r>
      <w:r w:rsidR="00B94E7B" w:rsidRPr="00B94E7B">
        <w:rPr>
          <w:rFonts w:ascii="Arial" w:hAnsi="Arial" w:cs="Arial"/>
          <w:b/>
          <w:bCs/>
          <w:sz w:val="36"/>
          <w:szCs w:val="36"/>
          <w:lang w:val="en-US"/>
        </w:rPr>
        <w:tab/>
        <w:t>Confirmation will be sent via email and text message. This confirmation notice includes a PIN to unlock the gate and clubhouse. Codes activate 15 minutes prior to the booking commencement time.  The access gate is located to the left of the clubhouse.</w:t>
      </w:r>
    </w:p>
    <w:p w14:paraId="7409722C" w14:textId="4883D4A1" w:rsidR="00B94E7B" w:rsidRPr="00B94E7B" w:rsidRDefault="00B94E7B" w:rsidP="00883C3A">
      <w:pPr>
        <w:rPr>
          <w:rFonts w:ascii="Arial" w:hAnsi="Arial" w:cs="Arial"/>
          <w:b/>
          <w:bCs/>
          <w:sz w:val="36"/>
          <w:szCs w:val="36"/>
          <w:lang w:val="en-US"/>
        </w:rPr>
      </w:pPr>
      <w:r w:rsidRPr="00B94E7B">
        <w:rPr>
          <w:rFonts w:ascii="Arial" w:hAnsi="Arial" w:cs="Arial"/>
          <w:b/>
          <w:bCs/>
          <w:sz w:val="36"/>
          <w:szCs w:val="36"/>
          <w:lang w:val="en-US"/>
        </w:rPr>
        <w:t>Please do not leave belongings in the clubhouse after your booking time has finished. The doors will lock and you will be unable to access the clubhouse with your PIN.</w:t>
      </w:r>
    </w:p>
    <w:p w14:paraId="296DF8AC" w14:textId="77777777" w:rsidR="00B94E7B" w:rsidRPr="00B94E7B" w:rsidRDefault="00B94E7B" w:rsidP="00883C3A">
      <w:pPr>
        <w:spacing w:after="200" w:line="276" w:lineRule="auto"/>
        <w:rPr>
          <w:rFonts w:ascii="Arial" w:hAnsi="Arial" w:cs="Arial"/>
          <w:b/>
          <w:bCs/>
          <w:color w:val="FF0000"/>
          <w:sz w:val="36"/>
          <w:szCs w:val="36"/>
        </w:rPr>
      </w:pPr>
      <w:r w:rsidRPr="00B94E7B">
        <w:rPr>
          <w:rFonts w:ascii="Arial" w:hAnsi="Arial" w:cs="Arial"/>
          <w:b/>
          <w:bCs/>
          <w:sz w:val="36"/>
          <w:szCs w:val="36"/>
          <w:lang w:val="en-US"/>
        </w:rPr>
        <w:t>For casual players, used tennis balls can be found located to the left of the clubhouse doors.</w:t>
      </w:r>
    </w:p>
    <w:p w14:paraId="7AE9AD88" w14:textId="77777777" w:rsidR="00B94E7B" w:rsidRPr="002114F7" w:rsidRDefault="00B94E7B" w:rsidP="002114F7">
      <w:pPr>
        <w:pStyle w:val="Heading2"/>
      </w:pPr>
      <w:r w:rsidRPr="002114F7">
        <w:t>Clubroom Hire</w:t>
      </w:r>
    </w:p>
    <w:p w14:paraId="01BCFCF1" w14:textId="3F74CC4B" w:rsidR="00B94E7B" w:rsidRPr="00B94E7B" w:rsidRDefault="000D1116" w:rsidP="000A474A">
      <w:pPr>
        <w:pStyle w:val="BasicParagraph"/>
        <w:tabs>
          <w:tab w:val="left" w:pos="414"/>
          <w:tab w:val="left" w:pos="5300"/>
          <w:tab w:val="left" w:pos="5520"/>
        </w:tabs>
        <w:suppressAutoHyphens/>
        <w:spacing w:before="170"/>
        <w:rPr>
          <w:rFonts w:ascii="Arial" w:hAnsi="Arial" w:cs="Arial"/>
          <w:b/>
          <w:bCs/>
          <w:color w:val="auto"/>
          <w:sz w:val="36"/>
          <w:szCs w:val="36"/>
        </w:rPr>
      </w:pPr>
      <w:r>
        <w:rPr>
          <w:rFonts w:ascii="Arial" w:hAnsi="Arial" w:cs="Arial"/>
          <w:b/>
          <w:bCs/>
          <w:color w:val="auto"/>
          <w:sz w:val="36"/>
          <w:szCs w:val="36"/>
        </w:rPr>
        <w:br/>
      </w:r>
      <w:r w:rsidR="00B94E7B" w:rsidRPr="00B94E7B">
        <w:rPr>
          <w:rFonts w:ascii="Arial" w:hAnsi="Arial" w:cs="Arial"/>
          <w:b/>
          <w:bCs/>
          <w:color w:val="auto"/>
          <w:sz w:val="36"/>
          <w:szCs w:val="36"/>
        </w:rPr>
        <w:t xml:space="preserve">The EPTC clubhouse is available for hire. This space is perfect for social functions, corporate events and training. </w:t>
      </w:r>
    </w:p>
    <w:p w14:paraId="4A404FD7" w14:textId="77777777" w:rsidR="00B94E7B" w:rsidRPr="00B94E7B" w:rsidRDefault="00B94E7B" w:rsidP="000A474A">
      <w:pPr>
        <w:pStyle w:val="BasicParagraph"/>
        <w:tabs>
          <w:tab w:val="left" w:pos="414"/>
          <w:tab w:val="left" w:pos="5300"/>
          <w:tab w:val="left" w:pos="5520"/>
        </w:tabs>
        <w:suppressAutoHyphens/>
        <w:spacing w:before="170"/>
        <w:rPr>
          <w:rFonts w:ascii="Arial" w:hAnsi="Arial" w:cs="Arial"/>
          <w:b/>
          <w:bCs/>
          <w:color w:val="auto"/>
          <w:sz w:val="36"/>
          <w:szCs w:val="36"/>
        </w:rPr>
      </w:pPr>
      <w:r w:rsidRPr="00B94E7B">
        <w:rPr>
          <w:rFonts w:ascii="Arial" w:hAnsi="Arial" w:cs="Arial"/>
          <w:b/>
          <w:bCs/>
          <w:color w:val="auto"/>
          <w:sz w:val="36"/>
          <w:szCs w:val="36"/>
        </w:rPr>
        <w:t>The clubhouse has a capacity of 80 - 100 people with the following inclusions:</w:t>
      </w:r>
    </w:p>
    <w:p w14:paraId="2043BDFB"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color w:val="auto"/>
          <w:sz w:val="36"/>
          <w:szCs w:val="36"/>
        </w:rPr>
      </w:pPr>
      <w:r w:rsidRPr="00B94E7B">
        <w:rPr>
          <w:rFonts w:ascii="Arial" w:hAnsi="Arial" w:cs="Arial"/>
          <w:b/>
          <w:bCs/>
          <w:color w:val="auto"/>
          <w:sz w:val="36"/>
          <w:szCs w:val="36"/>
        </w:rPr>
        <w:t>a kitchen for catering or reheating food</w:t>
      </w:r>
    </w:p>
    <w:p w14:paraId="61DC0C9D"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color w:val="auto"/>
          <w:sz w:val="36"/>
          <w:szCs w:val="36"/>
        </w:rPr>
      </w:pPr>
      <w:r w:rsidRPr="00B94E7B">
        <w:rPr>
          <w:rFonts w:ascii="Arial" w:hAnsi="Arial" w:cs="Arial"/>
          <w:b/>
          <w:bCs/>
          <w:color w:val="auto"/>
          <w:sz w:val="36"/>
          <w:szCs w:val="36"/>
        </w:rPr>
        <w:t>tables and seating</w:t>
      </w:r>
    </w:p>
    <w:p w14:paraId="51DCD959"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color w:val="auto"/>
          <w:sz w:val="36"/>
          <w:szCs w:val="36"/>
        </w:rPr>
      </w:pPr>
      <w:r w:rsidRPr="00B94E7B">
        <w:rPr>
          <w:rFonts w:ascii="Arial" w:hAnsi="Arial" w:cs="Arial"/>
          <w:b/>
          <w:bCs/>
          <w:color w:val="auto"/>
          <w:sz w:val="36"/>
          <w:szCs w:val="36"/>
        </w:rPr>
        <w:t>BBQ facilities</w:t>
      </w:r>
    </w:p>
    <w:p w14:paraId="208AFDE8"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color w:val="auto"/>
          <w:sz w:val="36"/>
          <w:szCs w:val="36"/>
        </w:rPr>
      </w:pPr>
      <w:r w:rsidRPr="00B94E7B">
        <w:rPr>
          <w:rFonts w:ascii="Arial" w:hAnsi="Arial" w:cs="Arial"/>
          <w:b/>
          <w:bCs/>
          <w:color w:val="auto"/>
          <w:sz w:val="36"/>
          <w:szCs w:val="36"/>
        </w:rPr>
        <w:t>120 square meters of artificial grass with outdoor terrace area looking over the courts</w:t>
      </w:r>
    </w:p>
    <w:p w14:paraId="0F3B6734"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color w:val="auto"/>
          <w:sz w:val="36"/>
          <w:szCs w:val="36"/>
        </w:rPr>
      </w:pPr>
      <w:r w:rsidRPr="00B94E7B">
        <w:rPr>
          <w:rFonts w:ascii="Arial" w:hAnsi="Arial" w:cs="Arial"/>
          <w:b/>
          <w:bCs/>
          <w:color w:val="auto"/>
          <w:sz w:val="36"/>
          <w:szCs w:val="36"/>
        </w:rPr>
        <w:t>television</w:t>
      </w:r>
    </w:p>
    <w:p w14:paraId="74F2F906"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color w:val="auto"/>
          <w:sz w:val="36"/>
          <w:szCs w:val="36"/>
        </w:rPr>
      </w:pPr>
      <w:r w:rsidRPr="00B94E7B">
        <w:rPr>
          <w:rFonts w:ascii="Arial" w:hAnsi="Arial" w:cs="Arial"/>
          <w:b/>
          <w:bCs/>
          <w:color w:val="auto"/>
          <w:sz w:val="36"/>
          <w:szCs w:val="36"/>
        </w:rPr>
        <w:t>two split systems for heating/cooling</w:t>
      </w:r>
    </w:p>
    <w:p w14:paraId="284851CB"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color w:val="auto"/>
          <w:sz w:val="36"/>
          <w:szCs w:val="36"/>
        </w:rPr>
      </w:pPr>
      <w:r w:rsidRPr="00B94E7B">
        <w:rPr>
          <w:rFonts w:ascii="Arial" w:hAnsi="Arial" w:cs="Arial"/>
          <w:b/>
          <w:bCs/>
          <w:color w:val="auto"/>
          <w:sz w:val="36"/>
          <w:szCs w:val="36"/>
        </w:rPr>
        <w:t>sealed car park for 80 cars adjoining the clubhouse</w:t>
      </w:r>
    </w:p>
    <w:p w14:paraId="7976A0E6"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color w:val="auto"/>
          <w:sz w:val="36"/>
          <w:szCs w:val="36"/>
        </w:rPr>
      </w:pPr>
      <w:r w:rsidRPr="00B94E7B">
        <w:rPr>
          <w:rFonts w:ascii="Arial" w:hAnsi="Arial" w:cs="Arial"/>
          <w:b/>
          <w:bCs/>
          <w:color w:val="auto"/>
          <w:sz w:val="36"/>
          <w:szCs w:val="36"/>
        </w:rPr>
        <w:t>toilet and shower facilities</w:t>
      </w:r>
    </w:p>
    <w:p w14:paraId="570794AF"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sz w:val="36"/>
          <w:szCs w:val="36"/>
        </w:rPr>
      </w:pPr>
      <w:r w:rsidRPr="00B94E7B">
        <w:rPr>
          <w:rFonts w:ascii="Arial" w:hAnsi="Arial" w:cs="Arial"/>
          <w:b/>
          <w:bCs/>
          <w:color w:val="auto"/>
          <w:sz w:val="36"/>
          <w:szCs w:val="36"/>
        </w:rPr>
        <w:t>CCTV</w:t>
      </w:r>
    </w:p>
    <w:p w14:paraId="58DFE499" w14:textId="77777777" w:rsidR="00B94E7B" w:rsidRPr="00B94E7B" w:rsidRDefault="00B94E7B" w:rsidP="00523009">
      <w:pPr>
        <w:pStyle w:val="BasicParagraph"/>
        <w:numPr>
          <w:ilvl w:val="0"/>
          <w:numId w:val="5"/>
        </w:numPr>
        <w:tabs>
          <w:tab w:val="left" w:pos="414"/>
          <w:tab w:val="left" w:pos="5300"/>
          <w:tab w:val="left" w:pos="5520"/>
        </w:tabs>
        <w:suppressAutoHyphens/>
        <w:ind w:left="282" w:hanging="282"/>
        <w:rPr>
          <w:rFonts w:ascii="Arial" w:hAnsi="Arial" w:cs="Arial"/>
          <w:b/>
          <w:bCs/>
          <w:color w:val="auto"/>
          <w:sz w:val="36"/>
          <w:szCs w:val="36"/>
        </w:rPr>
      </w:pPr>
      <w:r w:rsidRPr="00B94E7B">
        <w:rPr>
          <w:rFonts w:ascii="Arial" w:hAnsi="Arial" w:cs="Arial"/>
          <w:b/>
          <w:bCs/>
          <w:color w:val="auto"/>
          <w:sz w:val="36"/>
          <w:szCs w:val="36"/>
        </w:rPr>
        <w:t>a stocked licensed bar.</w:t>
      </w:r>
    </w:p>
    <w:p w14:paraId="7A1CBDDB" w14:textId="7ECE2BBD" w:rsidR="00B94E7B" w:rsidRPr="00B94E7B" w:rsidRDefault="000D1116" w:rsidP="00723669">
      <w:pPr>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For more information on booking the clubroom, please contact the Secretary.</w:t>
      </w:r>
    </w:p>
    <w:p w14:paraId="3BAC645C" w14:textId="6F0C2862" w:rsidR="00B94E7B" w:rsidRPr="002114F7" w:rsidRDefault="00B94E7B" w:rsidP="007A2F3D">
      <w:pPr>
        <w:rPr>
          <w:rFonts w:ascii="Arial" w:hAnsi="Arial" w:cs="Arial"/>
          <w:b/>
          <w:bCs/>
          <w:sz w:val="36"/>
          <w:szCs w:val="36"/>
        </w:rPr>
      </w:pPr>
      <w:r w:rsidRPr="002114F7">
        <w:rPr>
          <w:rFonts w:ascii="Arial" w:hAnsi="Arial" w:cs="Arial"/>
          <w:b/>
          <w:bCs/>
          <w:sz w:val="36"/>
          <w:szCs w:val="36"/>
        </w:rPr>
        <w:t>https://play.tennis.com.au/eildonparktennisclub/Contact</w:t>
      </w:r>
    </w:p>
    <w:p w14:paraId="390B4CC8" w14:textId="11676BA6" w:rsidR="00B94E7B" w:rsidRPr="002114F7" w:rsidRDefault="00B94E7B" w:rsidP="002114F7">
      <w:pPr>
        <w:pStyle w:val="BasicParagraph"/>
        <w:tabs>
          <w:tab w:val="left" w:pos="414"/>
          <w:tab w:val="left" w:pos="5300"/>
          <w:tab w:val="left" w:pos="5520"/>
        </w:tabs>
        <w:suppressAutoHyphens/>
        <w:spacing w:before="170"/>
        <w:rPr>
          <w:rFonts w:ascii="Arial" w:hAnsi="Arial" w:cs="Arial"/>
          <w:b/>
          <w:bCs/>
          <w:color w:val="0000FF" w:themeColor="hyperlink"/>
          <w:sz w:val="36"/>
          <w:szCs w:val="36"/>
          <w:u w:val="single"/>
        </w:rPr>
      </w:pPr>
      <w:r w:rsidRPr="00B94E7B">
        <w:rPr>
          <w:rFonts w:ascii="Arial" w:hAnsi="Arial" w:cs="Arial"/>
          <w:b/>
          <w:bCs/>
          <w:color w:val="auto"/>
          <w:sz w:val="36"/>
          <w:szCs w:val="36"/>
        </w:rPr>
        <w:t xml:space="preserve">Completed forms can be returned via email by sending it to </w:t>
      </w:r>
      <w:r w:rsidRPr="002114F7">
        <w:rPr>
          <w:rStyle w:val="Hyperlink"/>
          <w:rFonts w:ascii="Arial" w:hAnsi="Arial" w:cs="Arial"/>
          <w:b/>
          <w:bCs/>
          <w:color w:val="auto"/>
          <w:sz w:val="36"/>
          <w:szCs w:val="36"/>
          <w:u w:val="none"/>
        </w:rPr>
        <w:t>secretary@eptc.org.au</w:t>
      </w:r>
      <w:r w:rsidRPr="000D1116">
        <w:rPr>
          <w:rStyle w:val="Hyperlink"/>
          <w:rFonts w:ascii="Arial" w:hAnsi="Arial" w:cs="Arial"/>
          <w:b/>
          <w:bCs/>
          <w:color w:val="auto"/>
          <w:sz w:val="36"/>
          <w:szCs w:val="36"/>
          <w:u w:val="none"/>
        </w:rPr>
        <w:t>.</w:t>
      </w:r>
      <w:r w:rsidRPr="00B94E7B">
        <w:rPr>
          <w:rStyle w:val="Hyperlink"/>
          <w:rFonts w:ascii="Arial" w:hAnsi="Arial" w:cs="Arial"/>
          <w:b/>
          <w:bCs/>
          <w:color w:val="auto"/>
          <w:sz w:val="36"/>
          <w:szCs w:val="36"/>
        </w:rPr>
        <w:br/>
      </w:r>
      <w:r w:rsidR="000D1116">
        <w:rPr>
          <w:rFonts w:ascii="Arial" w:hAnsi="Arial" w:cs="Arial"/>
          <w:b/>
          <w:bCs/>
          <w:color w:val="auto"/>
          <w:sz w:val="36"/>
          <w:szCs w:val="36"/>
        </w:rPr>
        <w:br/>
      </w:r>
      <w:r w:rsidRPr="00B94E7B">
        <w:rPr>
          <w:rFonts w:ascii="Arial" w:hAnsi="Arial" w:cs="Arial"/>
          <w:b/>
          <w:bCs/>
          <w:color w:val="auto"/>
          <w:sz w:val="36"/>
          <w:szCs w:val="36"/>
        </w:rPr>
        <w:t xml:space="preserve">If you have any questions regarding hiring our clubhouse, please contact our secretary via email on </w:t>
      </w:r>
      <w:r w:rsidRPr="002114F7">
        <w:rPr>
          <w:rFonts w:ascii="Arial" w:hAnsi="Arial" w:cs="Arial"/>
          <w:b/>
          <w:bCs/>
          <w:sz w:val="36"/>
          <w:szCs w:val="36"/>
        </w:rPr>
        <w:t>secretary@eptc.org.au</w:t>
      </w:r>
      <w:r w:rsidRPr="00B94E7B">
        <w:rPr>
          <w:rStyle w:val="Hyperlink"/>
          <w:rFonts w:ascii="Arial" w:hAnsi="Arial" w:cs="Arial"/>
          <w:b/>
          <w:bCs/>
          <w:color w:val="auto"/>
          <w:sz w:val="36"/>
          <w:szCs w:val="36"/>
          <w:u w:val="none"/>
        </w:rPr>
        <w:t xml:space="preserve">. </w:t>
      </w:r>
      <w:r w:rsidRPr="00B94E7B">
        <w:rPr>
          <w:rFonts w:ascii="Arial" w:hAnsi="Arial" w:cs="Arial"/>
          <w:b/>
          <w:bCs/>
          <w:sz w:val="36"/>
          <w:szCs w:val="36"/>
        </w:rPr>
        <w:t xml:space="preserve">The clubhouse is unavailable for 18th or 21st birthday parties. </w:t>
      </w:r>
    </w:p>
    <w:p w14:paraId="018D7192" w14:textId="4670F157" w:rsidR="00B94E7B" w:rsidRPr="002114F7" w:rsidRDefault="000D1116" w:rsidP="002114F7">
      <w:pPr>
        <w:pStyle w:val="Heading2"/>
      </w:pPr>
      <w:r>
        <w:br/>
      </w:r>
      <w:r w:rsidR="00B94E7B" w:rsidRPr="002114F7">
        <w:t>Accessibility</w:t>
      </w:r>
    </w:p>
    <w:p w14:paraId="4808B729" w14:textId="77777777" w:rsidR="000D1116" w:rsidRDefault="000D1116" w:rsidP="00843749">
      <w:pPr>
        <w:rPr>
          <w:rFonts w:ascii="Arial" w:hAnsi="Arial" w:cs="Arial"/>
          <w:b/>
          <w:bCs/>
          <w:sz w:val="36"/>
          <w:szCs w:val="36"/>
        </w:rPr>
      </w:pPr>
    </w:p>
    <w:p w14:paraId="0D7C071C" w14:textId="75E75DDC" w:rsidR="00B94E7B" w:rsidRPr="00B94E7B" w:rsidRDefault="00B94E7B" w:rsidP="00843749">
      <w:pPr>
        <w:rPr>
          <w:rFonts w:ascii="Arial" w:hAnsi="Arial" w:cs="Arial"/>
          <w:b/>
          <w:bCs/>
          <w:sz w:val="36"/>
          <w:szCs w:val="36"/>
        </w:rPr>
      </w:pPr>
      <w:r w:rsidRPr="00B94E7B">
        <w:rPr>
          <w:rFonts w:ascii="Arial" w:hAnsi="Arial" w:cs="Arial"/>
          <w:b/>
          <w:bCs/>
          <w:sz w:val="36"/>
          <w:szCs w:val="36"/>
        </w:rPr>
        <w:t>Internet tennis court booking system.</w:t>
      </w:r>
    </w:p>
    <w:p w14:paraId="6A297FE5"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Manual entry gate opening inward with a clearance of 1620mm. </w:t>
      </w:r>
    </w:p>
    <w:p w14:paraId="551C57A8"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Gate combination lock at 1290mm AFFL.</w:t>
      </w:r>
    </w:p>
    <w:p w14:paraId="3B5BB9EC"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Assistance animals welcome.</w:t>
      </w:r>
    </w:p>
    <w:p w14:paraId="48F8702B"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Acceptance of </w:t>
      </w:r>
      <w:bookmarkStart w:id="3" w:name="_Hlk14101335"/>
      <w:r w:rsidRPr="00B94E7B">
        <w:rPr>
          <w:rFonts w:ascii="Arial" w:hAnsi="Arial" w:cs="Arial"/>
          <w:b/>
          <w:bCs/>
          <w:sz w:val="36"/>
          <w:szCs w:val="36"/>
        </w:rPr>
        <w:t>Companion cards</w:t>
      </w:r>
      <w:bookmarkEnd w:id="3"/>
      <w:r w:rsidRPr="00B94E7B">
        <w:rPr>
          <w:rFonts w:ascii="Arial" w:hAnsi="Arial" w:cs="Arial"/>
          <w:b/>
          <w:bCs/>
          <w:sz w:val="36"/>
          <w:szCs w:val="36"/>
        </w:rPr>
        <w:t>.</w:t>
      </w:r>
    </w:p>
    <w:p w14:paraId="7DF40EDD"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Varied outdoor terrain of concrete and artificial grass.</w:t>
      </w:r>
    </w:p>
    <w:p w14:paraId="16EB2E0C"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Varied internal terrain of carpet and concrete.</w:t>
      </w:r>
    </w:p>
    <w:p w14:paraId="57523C47"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Chairs with backrests and couch seating within clubhouse.</w:t>
      </w:r>
    </w:p>
    <w:p w14:paraId="08DF594C" w14:textId="77777777" w:rsidR="00B94E7B" w:rsidRPr="00B94E7B" w:rsidRDefault="00B94E7B" w:rsidP="00843749">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Tables within clubhouse with height 720mm AFFL and knee clearance 690mm AFFL. Depth 420 mm.</w:t>
      </w:r>
    </w:p>
    <w:p w14:paraId="7B71627E" w14:textId="77777777" w:rsidR="00B94E7B" w:rsidRPr="00B94E7B" w:rsidRDefault="00B94E7B" w:rsidP="00843749">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Open entry to toilet area. Clearance 1660mm.</w:t>
      </w:r>
    </w:p>
    <w:p w14:paraId="47DC6A38"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Access to the kitchen via manual door opening inward. Door clearance of 765mm.</w:t>
      </w:r>
    </w:p>
    <w:p w14:paraId="6DE3B64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Bar service counter at a height of 1060mm AFFL. </w:t>
      </w:r>
    </w:p>
    <w:p w14:paraId="53D52DD1" w14:textId="77777777" w:rsidR="00B94E7B" w:rsidRPr="00B94E7B" w:rsidRDefault="00B94E7B" w:rsidP="00843749">
      <w:pPr>
        <w:rPr>
          <w:rFonts w:ascii="Arial" w:hAnsi="Arial" w:cs="Arial"/>
          <w:b/>
          <w:bCs/>
          <w:sz w:val="36"/>
          <w:szCs w:val="36"/>
        </w:rPr>
      </w:pPr>
      <w:r w:rsidRPr="00B94E7B">
        <w:rPr>
          <w:rFonts w:ascii="Arial" w:eastAsia="Times New Roman" w:hAnsi="Arial" w:cs="Arial"/>
          <w:b/>
          <w:bCs/>
          <w:sz w:val="36"/>
          <w:szCs w:val="36"/>
          <w:lang w:val="en-US"/>
        </w:rPr>
        <w:t>Table tennis table in clubhouse with height 750mm AFFL and knee clearance 680mm AFFL.</w:t>
      </w:r>
    </w:p>
    <w:p w14:paraId="344B8B5C" w14:textId="77777777" w:rsidR="00B94E7B" w:rsidRPr="00B94E7B" w:rsidRDefault="00B94E7B" w:rsidP="00843749">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 xml:space="preserve">Picnic tables with attached bench seating within outdoor area with height 760mm AFFL. No knee clearance. </w:t>
      </w:r>
    </w:p>
    <w:p w14:paraId="512E197E" w14:textId="77777777" w:rsidR="00B94E7B" w:rsidRPr="00B94E7B" w:rsidRDefault="00B94E7B" w:rsidP="00843749">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Outdoor area with chairs with back and armrests.</w:t>
      </w:r>
    </w:p>
    <w:p w14:paraId="7094E524"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Courts 1 – 3 and 4-6 viewing bench seats – some with back and armrests, some without.</w:t>
      </w:r>
    </w:p>
    <w:p w14:paraId="1B278546"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Accessible ramp on ground at entry to courts 1-3.</w:t>
      </w:r>
    </w:p>
    <w:p w14:paraId="5630972F"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Courts 4-6 viewing seats with back and armrests.</w:t>
      </w:r>
    </w:p>
    <w:p w14:paraId="2124CE3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Courts 4-6 entry gate one latch 920mm AFFL.</w:t>
      </w:r>
    </w:p>
    <w:p w14:paraId="1C084CFB"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Courts 4-6 entry gates two and three latches 1080mm AFFL.</w:t>
      </w:r>
    </w:p>
    <w:p w14:paraId="057DFEB9"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Courts 7 – 9 viewing bench </w:t>
      </w:r>
      <w:proofErr w:type="gramStart"/>
      <w:r w:rsidRPr="00B94E7B">
        <w:rPr>
          <w:rFonts w:ascii="Arial" w:hAnsi="Arial" w:cs="Arial"/>
          <w:b/>
          <w:bCs/>
          <w:sz w:val="36"/>
          <w:szCs w:val="36"/>
        </w:rPr>
        <w:t>seat</w:t>
      </w:r>
      <w:proofErr w:type="gramEnd"/>
      <w:r w:rsidRPr="00B94E7B">
        <w:rPr>
          <w:rFonts w:ascii="Arial" w:hAnsi="Arial" w:cs="Arial"/>
          <w:b/>
          <w:bCs/>
          <w:sz w:val="36"/>
          <w:szCs w:val="36"/>
        </w:rPr>
        <w:t xml:space="preserve"> with back and armrests.</w:t>
      </w:r>
    </w:p>
    <w:p w14:paraId="4DA1A1E6" w14:textId="77777777" w:rsidR="00B94E7B" w:rsidRPr="00B94E7B" w:rsidRDefault="00B94E7B" w:rsidP="00F80BD9">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 xml:space="preserve">Pathway from the clubrooms to courts 1-3 at a 1:15 gradient. </w:t>
      </w:r>
    </w:p>
    <w:p w14:paraId="4CCCD237" w14:textId="77777777" w:rsidR="00B94E7B" w:rsidRPr="00B94E7B" w:rsidRDefault="00B94E7B" w:rsidP="00843749">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Pathway leading to courts 1-3 with 1:83 crossfall.</w:t>
      </w:r>
    </w:p>
    <w:p w14:paraId="68A963C4" w14:textId="77777777" w:rsidR="00B94E7B" w:rsidRPr="00B94E7B" w:rsidRDefault="00B94E7B" w:rsidP="00843749">
      <w:pPr>
        <w:rPr>
          <w:rFonts w:ascii="Arial" w:hAnsi="Arial" w:cs="Arial"/>
          <w:b/>
          <w:bCs/>
          <w:sz w:val="36"/>
          <w:szCs w:val="36"/>
        </w:rPr>
      </w:pPr>
      <w:bookmarkStart w:id="4" w:name="_Hlk16615021"/>
      <w:r w:rsidRPr="00B94E7B">
        <w:rPr>
          <w:rFonts w:ascii="Arial" w:hAnsi="Arial" w:cs="Arial"/>
          <w:b/>
          <w:bCs/>
          <w:sz w:val="36"/>
          <w:szCs w:val="36"/>
        </w:rPr>
        <w:t xml:space="preserve">Drinking fountain located next to the public barbeque at an operating height of 1060mm AFFL. </w:t>
      </w:r>
    </w:p>
    <w:bookmarkEnd w:id="4"/>
    <w:p w14:paraId="45654399" w14:textId="77777777" w:rsidR="00B94E7B" w:rsidRPr="00B94E7B" w:rsidRDefault="00B94E7B" w:rsidP="00843749">
      <w:pPr>
        <w:rPr>
          <w:rFonts w:ascii="Arial" w:hAnsi="Arial" w:cs="Arial"/>
          <w:b/>
          <w:bCs/>
          <w:color w:val="000000" w:themeColor="text1"/>
          <w:sz w:val="36"/>
          <w:szCs w:val="36"/>
        </w:rPr>
      </w:pPr>
      <w:r w:rsidRPr="00B94E7B">
        <w:rPr>
          <w:rFonts w:ascii="Arial" w:hAnsi="Arial" w:cs="Arial"/>
          <w:b/>
          <w:bCs/>
          <w:color w:val="000000" w:themeColor="text1"/>
          <w:sz w:val="36"/>
          <w:szCs w:val="36"/>
        </w:rPr>
        <w:t>Drinking fountain next to gate 3 of courts 4-6 1020mm AFFL.</w:t>
      </w:r>
    </w:p>
    <w:p w14:paraId="58DF25E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Guest </w:t>
      </w:r>
      <w:proofErr w:type="gramStart"/>
      <w:r w:rsidRPr="00B94E7B">
        <w:rPr>
          <w:rFonts w:ascii="Arial" w:hAnsi="Arial" w:cs="Arial"/>
          <w:b/>
          <w:bCs/>
          <w:sz w:val="36"/>
          <w:szCs w:val="36"/>
        </w:rPr>
        <w:t>are</w:t>
      </w:r>
      <w:proofErr w:type="gramEnd"/>
      <w:r w:rsidRPr="00B94E7B">
        <w:rPr>
          <w:rFonts w:ascii="Arial" w:hAnsi="Arial" w:cs="Arial"/>
          <w:b/>
          <w:bCs/>
          <w:sz w:val="36"/>
          <w:szCs w:val="36"/>
        </w:rPr>
        <w:t xml:space="preserve"> encouraged to park prams or mobility aids within, or at the entrance, to the clubhouse if required.</w:t>
      </w:r>
    </w:p>
    <w:p w14:paraId="03BE59F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Space for wheelchair user to sit with friends.</w:t>
      </w:r>
    </w:p>
    <w:p w14:paraId="388E88BD"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Court surfaces are not ideal for wheelchairs.</w:t>
      </w:r>
    </w:p>
    <w:p w14:paraId="4F2087FC"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Clear space between furniture for a person to manoeuvre a mobility aid. </w:t>
      </w:r>
    </w:p>
    <w:p w14:paraId="2E0DB9C5"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Additional exit gate with a clearance of 1100mm. </w:t>
      </w:r>
    </w:p>
    <w:p w14:paraId="148BD03E" w14:textId="63CDC865" w:rsidR="00B94E7B" w:rsidRPr="00B94E7B" w:rsidRDefault="00B94E7B" w:rsidP="002114F7">
      <w:pPr>
        <w:rPr>
          <w:rFonts w:ascii="Arial" w:hAnsi="Arial" w:cs="Arial"/>
          <w:b/>
          <w:bCs/>
          <w:sz w:val="36"/>
          <w:szCs w:val="36"/>
        </w:rPr>
      </w:pPr>
      <w:r w:rsidRPr="00B94E7B">
        <w:rPr>
          <w:rFonts w:ascii="Arial" w:hAnsi="Arial" w:cs="Arial"/>
          <w:b/>
          <w:bCs/>
          <w:sz w:val="36"/>
          <w:szCs w:val="36"/>
        </w:rPr>
        <w:t>Electric wheelchair/scooter charging point located inside the Clubhouse to the right-hand side of entrance doors.</w:t>
      </w:r>
    </w:p>
    <w:p w14:paraId="3FDDCA21" w14:textId="73E8079C" w:rsidR="00B94E7B" w:rsidRPr="002114F7" w:rsidRDefault="00B94E7B" w:rsidP="002114F7">
      <w:pPr>
        <w:pStyle w:val="Heading2"/>
      </w:pPr>
      <w:r w:rsidRPr="002114F7">
        <w:t>Safety</w:t>
      </w:r>
    </w:p>
    <w:p w14:paraId="3AA02EF4" w14:textId="47998B48" w:rsidR="00B94E7B" w:rsidRPr="00B94E7B" w:rsidRDefault="000D1116" w:rsidP="00843749">
      <w:pPr>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Wide solid contrast beam at 885mm to 935mm AFFL on clubhouse entry doors.</w:t>
      </w:r>
    </w:p>
    <w:p w14:paraId="2E360DC0"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Sanitiser station on outside wall next to clubhouse entry doors 1400mm AFFL.</w:t>
      </w:r>
    </w:p>
    <w:p w14:paraId="6ABA40AF"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Sanitiser station on wall after entry to clubhouse 1030mm AFFL.</w:t>
      </w:r>
    </w:p>
    <w:p w14:paraId="065073C9"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Unsecured door mats along pathway from outdoor area to entrance of clubhouse.</w:t>
      </w:r>
    </w:p>
    <w:p w14:paraId="5776A34F"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All coaches and committee members have </w:t>
      </w:r>
      <w:bookmarkStart w:id="5" w:name="_Hlk14101468"/>
      <w:r w:rsidRPr="00B94E7B">
        <w:rPr>
          <w:rFonts w:ascii="Arial" w:hAnsi="Arial" w:cs="Arial"/>
          <w:b/>
          <w:bCs/>
          <w:sz w:val="36"/>
          <w:szCs w:val="36"/>
        </w:rPr>
        <w:t>Working with Children Checks</w:t>
      </w:r>
      <w:bookmarkEnd w:id="5"/>
      <w:r w:rsidRPr="00B94E7B">
        <w:rPr>
          <w:rFonts w:ascii="Arial" w:hAnsi="Arial" w:cs="Arial"/>
          <w:b/>
          <w:bCs/>
          <w:sz w:val="36"/>
          <w:szCs w:val="36"/>
        </w:rPr>
        <w:t xml:space="preserve">. </w:t>
      </w:r>
    </w:p>
    <w:p w14:paraId="7D63FDDD"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Children must be supervised at all times.</w:t>
      </w:r>
    </w:p>
    <w:p w14:paraId="000F0445" w14:textId="77777777" w:rsidR="00B94E7B" w:rsidRPr="00B94E7B" w:rsidRDefault="00B94E7B" w:rsidP="00843749">
      <w:pPr>
        <w:rPr>
          <w:rFonts w:ascii="Arial" w:hAnsi="Arial" w:cs="Arial"/>
          <w:b/>
          <w:bCs/>
          <w:sz w:val="36"/>
          <w:szCs w:val="36"/>
        </w:rPr>
      </w:pPr>
      <w:bookmarkStart w:id="6" w:name="_Hlk14101504"/>
      <w:r w:rsidRPr="00B94E7B">
        <w:rPr>
          <w:rFonts w:ascii="Arial" w:hAnsi="Arial" w:cs="Arial"/>
          <w:b/>
          <w:bCs/>
          <w:sz w:val="36"/>
          <w:szCs w:val="36"/>
        </w:rPr>
        <w:t xml:space="preserve">Curb ramps at each access gate into all courts. </w:t>
      </w:r>
    </w:p>
    <w:bookmarkEnd w:id="6"/>
    <w:p w14:paraId="5B237DA4"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No TGSI’s prior to steps down to courts 4 - 6 from outdoor area. </w:t>
      </w:r>
    </w:p>
    <w:p w14:paraId="7B97EDB8" w14:textId="77777777" w:rsidR="00B94E7B" w:rsidRPr="00B94E7B" w:rsidRDefault="00B94E7B" w:rsidP="00843749">
      <w:pPr>
        <w:rPr>
          <w:rFonts w:ascii="Arial" w:hAnsi="Arial" w:cs="Arial"/>
          <w:b/>
          <w:bCs/>
          <w:sz w:val="36"/>
          <w:szCs w:val="36"/>
        </w:rPr>
      </w:pPr>
      <w:bookmarkStart w:id="7" w:name="_Hlk14101586"/>
      <w:r w:rsidRPr="00B94E7B">
        <w:rPr>
          <w:rFonts w:ascii="Arial" w:hAnsi="Arial" w:cs="Arial"/>
          <w:b/>
          <w:bCs/>
          <w:sz w:val="36"/>
          <w:szCs w:val="36"/>
        </w:rPr>
        <w:t>No handrail on steps to courts 4 – 6.</w:t>
      </w:r>
    </w:p>
    <w:bookmarkEnd w:id="7"/>
    <w:p w14:paraId="0E879DF6"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Bright yellow contrast band on each step leading from outdoor area to courts 4 - 6.</w:t>
      </w:r>
    </w:p>
    <w:p w14:paraId="03C3B26C"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Steel grate on ground at gate three entry to courts 4-6.</w:t>
      </w:r>
    </w:p>
    <w:p w14:paraId="05A09AB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 xml:space="preserve">Flood lighting at exits. </w:t>
      </w:r>
    </w:p>
    <w:p w14:paraId="7D5C7B9A" w14:textId="77777777" w:rsidR="00B94E7B" w:rsidRPr="00B94E7B" w:rsidRDefault="00B94E7B" w:rsidP="00F80BD9">
      <w:pPr>
        <w:rPr>
          <w:rFonts w:ascii="Arial" w:hAnsi="Arial" w:cs="Arial"/>
          <w:b/>
          <w:bCs/>
          <w:color w:val="000000" w:themeColor="text1"/>
          <w:sz w:val="36"/>
          <w:szCs w:val="36"/>
          <w:lang w:val="en-US"/>
        </w:rPr>
      </w:pPr>
      <w:r w:rsidRPr="00B94E7B">
        <w:rPr>
          <w:rFonts w:ascii="Arial" w:hAnsi="Arial" w:cs="Arial"/>
          <w:b/>
          <w:bCs/>
          <w:color w:val="000000" w:themeColor="text1"/>
          <w:sz w:val="36"/>
          <w:szCs w:val="36"/>
          <w:lang w:val="en-US"/>
        </w:rPr>
        <w:t xml:space="preserve">There is a first aid kit and a defibrillator located near the kitchen entry door within the clubhouse should any first aid be required.   </w:t>
      </w:r>
    </w:p>
    <w:p w14:paraId="5FFEBF53" w14:textId="77777777" w:rsidR="00B94E7B" w:rsidRPr="00B94E7B" w:rsidRDefault="00B94E7B" w:rsidP="00843749">
      <w:pPr>
        <w:rPr>
          <w:rFonts w:ascii="Arial" w:hAnsi="Arial" w:cs="Arial"/>
          <w:b/>
          <w:bCs/>
          <w:iCs/>
          <w:sz w:val="36"/>
          <w:szCs w:val="36"/>
        </w:rPr>
      </w:pPr>
      <w:r w:rsidRPr="00B94E7B">
        <w:rPr>
          <w:rFonts w:ascii="Arial" w:hAnsi="Arial" w:cs="Arial"/>
          <w:b/>
          <w:bCs/>
          <w:iCs/>
          <w:sz w:val="36"/>
          <w:szCs w:val="36"/>
        </w:rPr>
        <w:t>Please refer to the evacuation plan at the clubhouse entry for evacuation procedures and emergency contact information.  It is visitor’s responsibility to contact the relevant Emergency Services if there are no coaching staff onsite.</w:t>
      </w:r>
    </w:p>
    <w:p w14:paraId="4AFEC112"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Evacuation map located inside the clubroom door.</w:t>
      </w:r>
    </w:p>
    <w:p w14:paraId="2A41BB4A" w14:textId="77777777" w:rsidR="00B94E7B" w:rsidRPr="00B94E7B" w:rsidRDefault="00B94E7B" w:rsidP="00843749">
      <w:pPr>
        <w:rPr>
          <w:rFonts w:ascii="Arial" w:hAnsi="Arial" w:cs="Arial"/>
          <w:b/>
          <w:bCs/>
          <w:sz w:val="36"/>
          <w:szCs w:val="36"/>
        </w:rPr>
      </w:pPr>
      <w:r w:rsidRPr="00B94E7B">
        <w:rPr>
          <w:rFonts w:ascii="Arial" w:hAnsi="Arial" w:cs="Arial"/>
          <w:b/>
          <w:bCs/>
          <w:sz w:val="36"/>
          <w:szCs w:val="36"/>
        </w:rPr>
        <w:t>To view updated information on our COVID policy:</w:t>
      </w:r>
    </w:p>
    <w:p w14:paraId="36BAC101" w14:textId="4613498B" w:rsidR="00B94E7B" w:rsidRPr="00B94E7B" w:rsidRDefault="00B94E7B" w:rsidP="00843749">
      <w:pPr>
        <w:rPr>
          <w:rFonts w:ascii="Arial" w:hAnsi="Arial" w:cs="Arial"/>
          <w:b/>
          <w:bCs/>
          <w:sz w:val="36"/>
          <w:szCs w:val="36"/>
        </w:rPr>
      </w:pPr>
      <w:r w:rsidRPr="002114F7">
        <w:rPr>
          <w:rFonts w:ascii="Arial" w:hAnsi="Arial" w:cs="Arial"/>
          <w:b/>
          <w:bCs/>
          <w:sz w:val="36"/>
          <w:szCs w:val="36"/>
        </w:rPr>
        <w:t>https://www.tennis.com.au/vic/news-and-events/latest-covid-updates-for-victoria</w:t>
      </w:r>
    </w:p>
    <w:p w14:paraId="358B02E7" w14:textId="31F93BF9" w:rsidR="00B94E7B" w:rsidRPr="00B94E7B" w:rsidRDefault="00B94E7B" w:rsidP="00843749">
      <w:pPr>
        <w:spacing w:after="200" w:line="276" w:lineRule="auto"/>
        <w:rPr>
          <w:rFonts w:ascii="Arial" w:hAnsi="Arial" w:cs="Arial"/>
          <w:b/>
          <w:bCs/>
          <w:sz w:val="36"/>
          <w:szCs w:val="36"/>
        </w:rPr>
      </w:pPr>
      <w:r w:rsidRPr="002114F7">
        <w:rPr>
          <w:rFonts w:ascii="Arial" w:hAnsi="Arial" w:cs="Arial"/>
          <w:b/>
          <w:bCs/>
          <w:sz w:val="36"/>
          <w:szCs w:val="36"/>
        </w:rPr>
        <w:t>https://play.tennis.com.au/eildonparktennisclub/court-hire/CoVidSafety</w:t>
      </w:r>
    </w:p>
    <w:p w14:paraId="30FB32F5" w14:textId="77777777" w:rsidR="00B94E7B" w:rsidRPr="002114F7" w:rsidRDefault="00B94E7B" w:rsidP="002114F7">
      <w:pPr>
        <w:pStyle w:val="Heading2"/>
      </w:pPr>
      <w:r w:rsidRPr="002114F7">
        <w:t>Access Ability Australia</w:t>
      </w:r>
    </w:p>
    <w:p w14:paraId="1CCB6B63" w14:textId="77777777" w:rsidR="002114F7" w:rsidRDefault="002114F7" w:rsidP="00C73D31">
      <w:pPr>
        <w:rPr>
          <w:rFonts w:ascii="Arial" w:hAnsi="Arial" w:cs="Arial"/>
          <w:b/>
          <w:bCs/>
          <w:sz w:val="36"/>
          <w:szCs w:val="36"/>
        </w:rPr>
      </w:pPr>
    </w:p>
    <w:p w14:paraId="599FC7A2" w14:textId="1DCF3F8A" w:rsidR="00B94E7B" w:rsidRPr="00B94E7B" w:rsidRDefault="00B94E7B" w:rsidP="00C73D31">
      <w:pPr>
        <w:spacing w:after="0" w:line="240" w:lineRule="auto"/>
        <w:rPr>
          <w:rFonts w:ascii="Arial" w:hAnsi="Arial" w:cs="Arial"/>
          <w:b/>
          <w:bCs/>
          <w:sz w:val="36"/>
          <w:szCs w:val="36"/>
        </w:rPr>
      </w:pPr>
      <w:r w:rsidRPr="00B94E7B">
        <w:rPr>
          <w:rFonts w:ascii="Arial" w:hAnsi="Arial" w:cs="Arial"/>
          <w:b/>
          <w:bCs/>
          <w:sz w:val="36"/>
          <w:szCs w:val="36"/>
        </w:rPr>
        <w:t>To view the full range of free Access Keys available, go to AAA Library by clicking the following link.</w:t>
      </w:r>
      <w:r w:rsidR="002114F7">
        <w:rPr>
          <w:rFonts w:ascii="Arial" w:hAnsi="Arial" w:cs="Arial"/>
          <w:b/>
          <w:bCs/>
          <w:sz w:val="36"/>
          <w:szCs w:val="36"/>
        </w:rPr>
        <w:t xml:space="preserve"> </w:t>
      </w:r>
      <w:r w:rsidRPr="00B94E7B">
        <w:rPr>
          <w:rFonts w:ascii="Arial" w:hAnsi="Arial" w:cs="Arial"/>
          <w:b/>
          <w:bCs/>
          <w:sz w:val="36"/>
          <w:szCs w:val="36"/>
        </w:rPr>
        <w:t>https://accessabilityaustralia.com/access-keys-2/</w:t>
      </w:r>
      <w:r w:rsidR="002114F7">
        <w:rPr>
          <w:rFonts w:ascii="Arial" w:hAnsi="Arial" w:cs="Arial"/>
          <w:b/>
          <w:bCs/>
          <w:sz w:val="36"/>
          <w:szCs w:val="36"/>
        </w:rPr>
        <w:br/>
      </w:r>
      <w:r w:rsidR="002114F7">
        <w:rPr>
          <w:rFonts w:ascii="Arial" w:hAnsi="Arial" w:cs="Arial"/>
          <w:b/>
          <w:bCs/>
          <w:sz w:val="36"/>
          <w:szCs w:val="36"/>
        </w:rPr>
        <w:br/>
      </w:r>
      <w:r w:rsidRPr="00B94E7B">
        <w:rPr>
          <w:rFonts w:ascii="Arial" w:hAnsi="Arial" w:cs="Arial"/>
          <w:b/>
          <w:bCs/>
          <w:sz w:val="36"/>
          <w:szCs w:val="36"/>
        </w:rPr>
        <w:t>For Access Keys in Braille or audio, please Contact Us by clicking the following link.</w:t>
      </w:r>
    </w:p>
    <w:p w14:paraId="61BA71FC" w14:textId="77777777" w:rsidR="00B94E7B" w:rsidRPr="00B94E7B" w:rsidRDefault="00B94E7B" w:rsidP="00C73D31">
      <w:pPr>
        <w:spacing w:after="0" w:line="240" w:lineRule="auto"/>
        <w:rPr>
          <w:rFonts w:ascii="Arial" w:hAnsi="Arial" w:cs="Arial"/>
          <w:b/>
          <w:bCs/>
          <w:sz w:val="36"/>
          <w:szCs w:val="36"/>
        </w:rPr>
      </w:pPr>
      <w:r w:rsidRPr="00B94E7B">
        <w:rPr>
          <w:rFonts w:ascii="Arial" w:hAnsi="Arial" w:cs="Arial"/>
          <w:b/>
          <w:bCs/>
          <w:sz w:val="36"/>
          <w:szCs w:val="36"/>
        </w:rPr>
        <w:t>https://accessabilityaustralia.com/contact-us/</w:t>
      </w:r>
    </w:p>
    <w:p w14:paraId="2FDE86AA" w14:textId="6261D6F6" w:rsidR="00B94E7B" w:rsidRPr="00B94E7B" w:rsidRDefault="002114F7" w:rsidP="00C73D31">
      <w:pPr>
        <w:spacing w:after="0" w:line="240" w:lineRule="auto"/>
        <w:rPr>
          <w:rFonts w:ascii="Arial" w:hAnsi="Arial" w:cs="Arial"/>
          <w:b/>
          <w:bCs/>
          <w:sz w:val="36"/>
          <w:szCs w:val="36"/>
        </w:rPr>
      </w:pPr>
      <w:r>
        <w:rPr>
          <w:rFonts w:ascii="Arial" w:hAnsi="Arial" w:cs="Arial"/>
          <w:b/>
          <w:bCs/>
          <w:sz w:val="36"/>
          <w:szCs w:val="36"/>
        </w:rPr>
        <w:br/>
      </w:r>
      <w:r w:rsidR="00B94E7B" w:rsidRPr="00B94E7B">
        <w:rPr>
          <w:rFonts w:ascii="Arial" w:hAnsi="Arial" w:cs="Arial"/>
          <w:b/>
          <w:bCs/>
          <w:sz w:val="36"/>
          <w:szCs w:val="36"/>
        </w:rPr>
        <w:t>To help us ensure continuous improvement please complete our short survey by clicking the following link.</w:t>
      </w:r>
      <w:r>
        <w:rPr>
          <w:rFonts w:ascii="Arial" w:hAnsi="Arial" w:cs="Arial"/>
          <w:b/>
          <w:bCs/>
          <w:sz w:val="36"/>
          <w:szCs w:val="36"/>
        </w:rPr>
        <w:t xml:space="preserve"> </w:t>
      </w:r>
      <w:r w:rsidR="00B94E7B" w:rsidRPr="00B94E7B">
        <w:rPr>
          <w:rFonts w:ascii="Arial" w:hAnsi="Arial" w:cs="Arial"/>
          <w:b/>
          <w:bCs/>
          <w:sz w:val="36"/>
          <w:szCs w:val="36"/>
        </w:rPr>
        <w:t>https://www.surveymonkey.com/r/F666XYK</w:t>
      </w:r>
    </w:p>
    <w:p w14:paraId="06E0EF18" w14:textId="77777777" w:rsidR="00B94E7B" w:rsidRPr="00B94E7B" w:rsidRDefault="00B94E7B" w:rsidP="00C73D31">
      <w:pPr>
        <w:spacing w:after="0" w:line="240" w:lineRule="auto"/>
        <w:rPr>
          <w:rFonts w:ascii="Arial" w:hAnsi="Arial" w:cs="Arial"/>
          <w:b/>
          <w:bCs/>
          <w:sz w:val="36"/>
          <w:szCs w:val="36"/>
        </w:rPr>
      </w:pPr>
    </w:p>
    <w:p w14:paraId="7E411C32" w14:textId="77777777" w:rsidR="00B94E7B" w:rsidRPr="00B94E7B" w:rsidRDefault="00B94E7B" w:rsidP="00C73D31">
      <w:pPr>
        <w:spacing w:after="0" w:line="240" w:lineRule="auto"/>
        <w:rPr>
          <w:rFonts w:ascii="Arial" w:hAnsi="Arial" w:cs="Arial"/>
          <w:b/>
          <w:bCs/>
          <w:sz w:val="36"/>
          <w:szCs w:val="36"/>
        </w:rPr>
      </w:pPr>
      <w:r w:rsidRPr="00B94E7B">
        <w:rPr>
          <w:rFonts w:ascii="Arial" w:hAnsi="Arial" w:cs="Arial"/>
          <w:b/>
          <w:bCs/>
          <w:sz w:val="36"/>
          <w:szCs w:val="36"/>
        </w:rPr>
        <w:t>© Access Ability Australia, All Rights Reserved. 2021 DISCLAIMER: All materials have been compiled from information available at time of production. They are not intended to replace professional advice including; but not limited to, access audits. All necessary care has been taken to design and produce Work(s). All measurements provided are within an approximate range. Full implementation guidelines are supplied in accordance with Work(s) in its entirety. You acknowledge and agree that you are using all services and facilities provided by Access Ability Australia at your own risk and you agree to defend, indemnify, save and hold Access Ability Australia harmless from any and all demands, liabilities, costs, losses and claims, howsoever suffered, including but not limited to legal fees that may arise directly or indirectly from any service provided or agreed to be provided by Access Ability Australia. You agree that this indemnification extends to all aspects of the Work(s), including but not limited to implementation and usage. Access Ability Australia are indemnified of all claims, liability, and expenses that may arise from use of Work(s) as per usage and acceptance of these terms and conditions. This Access Key is not to be altered by any parties without express permission of Access Ability Australia.</w:t>
      </w:r>
    </w:p>
    <w:p w14:paraId="777B8430" w14:textId="2C963C19" w:rsidR="006618B8" w:rsidRPr="00306980" w:rsidRDefault="002A463C" w:rsidP="002A463C">
      <w:pPr>
        <w:spacing w:after="200" w:line="276" w:lineRule="auto"/>
        <w:rPr>
          <w:rFonts w:ascii="Arial" w:hAnsi="Arial" w:cs="Arial"/>
          <w:b/>
          <w:color w:val="FF0000"/>
          <w:sz w:val="24"/>
          <w:szCs w:val="24"/>
          <w:u w:val="single"/>
        </w:rPr>
      </w:pPr>
      <w:r>
        <w:rPr>
          <w:rFonts w:ascii="Arial" w:hAnsi="Arial" w:cs="Arial"/>
          <w:b/>
          <w:bCs/>
          <w:sz w:val="36"/>
          <w:szCs w:val="36"/>
        </w:rPr>
        <w:br/>
      </w:r>
      <w:r w:rsidR="00B94E7B" w:rsidRPr="00B94E7B">
        <w:rPr>
          <w:rFonts w:ascii="Arial" w:hAnsi="Arial" w:cs="Arial"/>
          <w:b/>
          <w:bCs/>
          <w:sz w:val="36"/>
          <w:szCs w:val="36"/>
        </w:rPr>
        <w:t>The End.</w:t>
      </w:r>
    </w:p>
    <w:sectPr w:rsidR="006618B8" w:rsidRPr="00306980" w:rsidSect="00C53A49">
      <w:pgSz w:w="16838" w:h="11906" w:orient="landscape"/>
      <w:pgMar w:top="1361" w:right="1134" w:bottom="136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7A10546" w14:textId="77777777" w:rsidR="001073F8" w:rsidRDefault="001073F8" w:rsidP="00E06CEE">
      <w:pPr>
        <w:spacing w:after="0" w:line="240" w:lineRule="auto"/>
      </w:pPr>
      <w:r>
        <w:separator/>
      </w:r>
    </w:p>
  </w:endnote>
  <w:endnote w:type="continuationSeparator" w:id="0">
    <w:p w14:paraId="44E9E190" w14:textId="77777777" w:rsidR="001073F8" w:rsidRDefault="001073F8" w:rsidP="00E06C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rdia New">
    <w:panose1 w:val="020B0304020202020204"/>
    <w:charset w:val="DE"/>
    <w:family w:val="swiss"/>
    <w:pitch w:val="variable"/>
    <w:sig w:usb0="81000003" w:usb1="00000000" w:usb2="00000000" w:usb3="00000000" w:csb0="00010001"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inionPro-Regular">
    <w:altName w:val="Calibri"/>
    <w:panose1 w:val="00000000000000000000"/>
    <w:charset w:val="00"/>
    <w:family w:val="auto"/>
    <w:notTrueType/>
    <w:pitch w:val="default"/>
    <w:sig w:usb0="00000003" w:usb1="00000000" w:usb2="00000000" w:usb3="00000000" w:csb0="00000001"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ngsana New">
    <w:panose1 w:val="02020603050405020304"/>
    <w:charset w:val="DE"/>
    <w:family w:val="roman"/>
    <w:pitch w:val="variable"/>
    <w:sig w:usb0="81000003" w:usb1="00000000" w:usb2="00000000" w:usb3="00000000" w:csb0="0001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727DA4" w14:textId="77777777" w:rsidR="001073F8" w:rsidRDefault="001073F8" w:rsidP="00E06CEE">
      <w:pPr>
        <w:spacing w:after="0" w:line="240" w:lineRule="auto"/>
      </w:pPr>
      <w:r>
        <w:separator/>
      </w:r>
    </w:p>
  </w:footnote>
  <w:footnote w:type="continuationSeparator" w:id="0">
    <w:p w14:paraId="31616BF1" w14:textId="77777777" w:rsidR="001073F8" w:rsidRDefault="001073F8" w:rsidP="00E06C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DB0EF4"/>
    <w:multiLevelType w:val="hybridMultilevel"/>
    <w:tmpl w:val="95B6D6B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58C6E3B"/>
    <w:multiLevelType w:val="hybridMultilevel"/>
    <w:tmpl w:val="37A07A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9D67870"/>
    <w:multiLevelType w:val="hybridMultilevel"/>
    <w:tmpl w:val="6C5220E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0B433539"/>
    <w:multiLevelType w:val="hybridMultilevel"/>
    <w:tmpl w:val="F82A26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182689E"/>
    <w:multiLevelType w:val="hybridMultilevel"/>
    <w:tmpl w:val="15083D86"/>
    <w:lvl w:ilvl="0" w:tplc="0F4C3002">
      <w:start w:val="1"/>
      <w:numFmt w:val="decimal"/>
      <w:lvlText w:val="%1."/>
      <w:lvlJc w:val="left"/>
      <w:pPr>
        <w:ind w:left="717" w:hanging="576"/>
      </w:pPr>
      <w:rPr>
        <w:rFonts w:hint="default"/>
      </w:rPr>
    </w:lvl>
    <w:lvl w:ilvl="1" w:tplc="0C090019" w:tentative="1">
      <w:start w:val="1"/>
      <w:numFmt w:val="lowerLetter"/>
      <w:lvlText w:val="%2."/>
      <w:lvlJc w:val="left"/>
      <w:pPr>
        <w:ind w:left="1221" w:hanging="360"/>
      </w:pPr>
    </w:lvl>
    <w:lvl w:ilvl="2" w:tplc="0C09001B" w:tentative="1">
      <w:start w:val="1"/>
      <w:numFmt w:val="lowerRoman"/>
      <w:lvlText w:val="%3."/>
      <w:lvlJc w:val="right"/>
      <w:pPr>
        <w:ind w:left="1941" w:hanging="180"/>
      </w:pPr>
    </w:lvl>
    <w:lvl w:ilvl="3" w:tplc="0C09000F" w:tentative="1">
      <w:start w:val="1"/>
      <w:numFmt w:val="decimal"/>
      <w:lvlText w:val="%4."/>
      <w:lvlJc w:val="left"/>
      <w:pPr>
        <w:ind w:left="2661" w:hanging="360"/>
      </w:pPr>
    </w:lvl>
    <w:lvl w:ilvl="4" w:tplc="0C090019" w:tentative="1">
      <w:start w:val="1"/>
      <w:numFmt w:val="lowerLetter"/>
      <w:lvlText w:val="%5."/>
      <w:lvlJc w:val="left"/>
      <w:pPr>
        <w:ind w:left="3381" w:hanging="360"/>
      </w:pPr>
    </w:lvl>
    <w:lvl w:ilvl="5" w:tplc="0C09001B" w:tentative="1">
      <w:start w:val="1"/>
      <w:numFmt w:val="lowerRoman"/>
      <w:lvlText w:val="%6."/>
      <w:lvlJc w:val="right"/>
      <w:pPr>
        <w:ind w:left="4101" w:hanging="180"/>
      </w:pPr>
    </w:lvl>
    <w:lvl w:ilvl="6" w:tplc="0C09000F" w:tentative="1">
      <w:start w:val="1"/>
      <w:numFmt w:val="decimal"/>
      <w:lvlText w:val="%7."/>
      <w:lvlJc w:val="left"/>
      <w:pPr>
        <w:ind w:left="4821" w:hanging="360"/>
      </w:pPr>
    </w:lvl>
    <w:lvl w:ilvl="7" w:tplc="0C090019" w:tentative="1">
      <w:start w:val="1"/>
      <w:numFmt w:val="lowerLetter"/>
      <w:lvlText w:val="%8."/>
      <w:lvlJc w:val="left"/>
      <w:pPr>
        <w:ind w:left="5541" w:hanging="360"/>
      </w:pPr>
    </w:lvl>
    <w:lvl w:ilvl="8" w:tplc="0C09001B" w:tentative="1">
      <w:start w:val="1"/>
      <w:numFmt w:val="lowerRoman"/>
      <w:lvlText w:val="%9."/>
      <w:lvlJc w:val="right"/>
      <w:pPr>
        <w:ind w:left="6261" w:hanging="180"/>
      </w:pPr>
    </w:lvl>
  </w:abstractNum>
  <w:abstractNum w:abstractNumId="5" w15:restartNumberingAfterBreak="0">
    <w:nsid w:val="201E6870"/>
    <w:multiLevelType w:val="hybridMultilevel"/>
    <w:tmpl w:val="AA84F3C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2A0F424F"/>
    <w:multiLevelType w:val="hybridMultilevel"/>
    <w:tmpl w:val="0EDA10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CE17E2C"/>
    <w:multiLevelType w:val="hybridMultilevel"/>
    <w:tmpl w:val="74D8DC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39455C42"/>
    <w:multiLevelType w:val="hybridMultilevel"/>
    <w:tmpl w:val="4CF848B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3AA17F44"/>
    <w:multiLevelType w:val="hybridMultilevel"/>
    <w:tmpl w:val="4434EF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41964A3A"/>
    <w:multiLevelType w:val="hybridMultilevel"/>
    <w:tmpl w:val="B876F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436E1A7F"/>
    <w:multiLevelType w:val="hybridMultilevel"/>
    <w:tmpl w:val="9CEA33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7606CB8"/>
    <w:multiLevelType w:val="hybridMultilevel"/>
    <w:tmpl w:val="521EC9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A8D4364"/>
    <w:multiLevelType w:val="hybridMultilevel"/>
    <w:tmpl w:val="4E9C48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4FE00339"/>
    <w:multiLevelType w:val="hybridMultilevel"/>
    <w:tmpl w:val="B3B81C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52031474"/>
    <w:multiLevelType w:val="hybridMultilevel"/>
    <w:tmpl w:val="CFFECF9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4F63477"/>
    <w:multiLevelType w:val="hybridMultilevel"/>
    <w:tmpl w:val="0AC80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5056758"/>
    <w:multiLevelType w:val="hybridMultilevel"/>
    <w:tmpl w:val="D9A8BA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77E41EA"/>
    <w:multiLevelType w:val="hybridMultilevel"/>
    <w:tmpl w:val="49489C2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82A0E0C"/>
    <w:multiLevelType w:val="hybridMultilevel"/>
    <w:tmpl w:val="35BCFB8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AC61BC0"/>
    <w:multiLevelType w:val="hybridMultilevel"/>
    <w:tmpl w:val="7B6A333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03B1266"/>
    <w:multiLevelType w:val="hybridMultilevel"/>
    <w:tmpl w:val="F80477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2" w15:restartNumberingAfterBreak="0">
    <w:nsid w:val="65507962"/>
    <w:multiLevelType w:val="hybridMultilevel"/>
    <w:tmpl w:val="F630173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6B23791E"/>
    <w:multiLevelType w:val="hybridMultilevel"/>
    <w:tmpl w:val="8438C91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B612DF2"/>
    <w:multiLevelType w:val="hybridMultilevel"/>
    <w:tmpl w:val="AE0EEC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5" w15:restartNumberingAfterBreak="0">
    <w:nsid w:val="6F5A223C"/>
    <w:multiLevelType w:val="hybridMultilevel"/>
    <w:tmpl w:val="3836F1E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70C76036"/>
    <w:multiLevelType w:val="hybridMultilevel"/>
    <w:tmpl w:val="6A3AA0D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15:restartNumberingAfterBreak="0">
    <w:nsid w:val="7AFD11D2"/>
    <w:multiLevelType w:val="hybridMultilevel"/>
    <w:tmpl w:val="C5E0AF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BBE72AB"/>
    <w:multiLevelType w:val="hybridMultilevel"/>
    <w:tmpl w:val="9C829F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7D7E22F1"/>
    <w:multiLevelType w:val="hybridMultilevel"/>
    <w:tmpl w:val="80F833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2"/>
  </w:num>
  <w:num w:numId="2">
    <w:abstractNumId w:val="7"/>
  </w:num>
  <w:num w:numId="3">
    <w:abstractNumId w:val="21"/>
  </w:num>
  <w:num w:numId="4">
    <w:abstractNumId w:val="10"/>
  </w:num>
  <w:num w:numId="5">
    <w:abstractNumId w:val="1"/>
  </w:num>
  <w:num w:numId="6">
    <w:abstractNumId w:val="18"/>
  </w:num>
  <w:num w:numId="7">
    <w:abstractNumId w:val="17"/>
  </w:num>
  <w:num w:numId="8">
    <w:abstractNumId w:val="3"/>
  </w:num>
  <w:num w:numId="9">
    <w:abstractNumId w:val="15"/>
  </w:num>
  <w:num w:numId="10">
    <w:abstractNumId w:val="23"/>
  </w:num>
  <w:num w:numId="11">
    <w:abstractNumId w:val="11"/>
  </w:num>
  <w:num w:numId="12">
    <w:abstractNumId w:val="20"/>
  </w:num>
  <w:num w:numId="13">
    <w:abstractNumId w:val="28"/>
  </w:num>
  <w:num w:numId="14">
    <w:abstractNumId w:val="27"/>
  </w:num>
  <w:num w:numId="15">
    <w:abstractNumId w:val="9"/>
  </w:num>
  <w:num w:numId="16">
    <w:abstractNumId w:val="2"/>
  </w:num>
  <w:num w:numId="17">
    <w:abstractNumId w:val="13"/>
  </w:num>
  <w:num w:numId="18">
    <w:abstractNumId w:val="25"/>
  </w:num>
  <w:num w:numId="19">
    <w:abstractNumId w:val="26"/>
  </w:num>
  <w:num w:numId="20">
    <w:abstractNumId w:val="6"/>
  </w:num>
  <w:num w:numId="21">
    <w:abstractNumId w:val="24"/>
  </w:num>
  <w:num w:numId="22">
    <w:abstractNumId w:val="16"/>
  </w:num>
  <w:num w:numId="23">
    <w:abstractNumId w:val="19"/>
  </w:num>
  <w:num w:numId="24">
    <w:abstractNumId w:val="8"/>
  </w:num>
  <w:num w:numId="25">
    <w:abstractNumId w:val="22"/>
  </w:num>
  <w:num w:numId="26">
    <w:abstractNumId w:val="5"/>
  </w:num>
  <w:num w:numId="27">
    <w:abstractNumId w:val="29"/>
  </w:num>
  <w:num w:numId="28">
    <w:abstractNumId w:val="14"/>
  </w:num>
  <w:num w:numId="29">
    <w:abstractNumId w:val="0"/>
  </w:num>
  <w:num w:numId="30">
    <w:abstractNumId w:val="4"/>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readOnly" w:enforcement="1" w:cryptProviderType="rsaAES" w:cryptAlgorithmClass="hash" w:cryptAlgorithmType="typeAny" w:cryptAlgorithmSid="14" w:cryptSpinCount="100000" w:hash="yVzskw4LCcVzqV2/HdxCP9DoPLKYW6PNAEW+3ycrq3gYq+PsT9NzUjqRF5rlZmUKNCeFjfRM6L1MkqAcjrX9IA==" w:salt="Dv3Hq5+N4dqjZrnBSTnbqQ=="/>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72974"/>
    <w:rsid w:val="00002078"/>
    <w:rsid w:val="00004D9E"/>
    <w:rsid w:val="000052DB"/>
    <w:rsid w:val="0001147A"/>
    <w:rsid w:val="000146FA"/>
    <w:rsid w:val="00017D24"/>
    <w:rsid w:val="000257A6"/>
    <w:rsid w:val="0002777B"/>
    <w:rsid w:val="00030033"/>
    <w:rsid w:val="000360C4"/>
    <w:rsid w:val="00040553"/>
    <w:rsid w:val="00040DD9"/>
    <w:rsid w:val="00050AD4"/>
    <w:rsid w:val="00050FDB"/>
    <w:rsid w:val="00052E44"/>
    <w:rsid w:val="00055300"/>
    <w:rsid w:val="00055ABB"/>
    <w:rsid w:val="00057F77"/>
    <w:rsid w:val="00067FE1"/>
    <w:rsid w:val="000702F6"/>
    <w:rsid w:val="00070FC0"/>
    <w:rsid w:val="000764FF"/>
    <w:rsid w:val="00083EC0"/>
    <w:rsid w:val="00085A93"/>
    <w:rsid w:val="0008665F"/>
    <w:rsid w:val="000870FD"/>
    <w:rsid w:val="00092DFE"/>
    <w:rsid w:val="000936A6"/>
    <w:rsid w:val="00094053"/>
    <w:rsid w:val="000959C6"/>
    <w:rsid w:val="000A14D8"/>
    <w:rsid w:val="000A2875"/>
    <w:rsid w:val="000A3EC4"/>
    <w:rsid w:val="000A474A"/>
    <w:rsid w:val="000A4805"/>
    <w:rsid w:val="000A5B7D"/>
    <w:rsid w:val="000A641F"/>
    <w:rsid w:val="000A7DD4"/>
    <w:rsid w:val="000B28C0"/>
    <w:rsid w:val="000B3446"/>
    <w:rsid w:val="000B458D"/>
    <w:rsid w:val="000C075D"/>
    <w:rsid w:val="000C0E44"/>
    <w:rsid w:val="000C437D"/>
    <w:rsid w:val="000C5519"/>
    <w:rsid w:val="000C5BFB"/>
    <w:rsid w:val="000C75AF"/>
    <w:rsid w:val="000D09DC"/>
    <w:rsid w:val="000D1116"/>
    <w:rsid w:val="000D17F9"/>
    <w:rsid w:val="000D20C4"/>
    <w:rsid w:val="000D30E9"/>
    <w:rsid w:val="000D5486"/>
    <w:rsid w:val="000E0385"/>
    <w:rsid w:val="000E48D1"/>
    <w:rsid w:val="000E4B56"/>
    <w:rsid w:val="000E6295"/>
    <w:rsid w:val="000E7467"/>
    <w:rsid w:val="000F0CC5"/>
    <w:rsid w:val="000F17F9"/>
    <w:rsid w:val="000F2C2F"/>
    <w:rsid w:val="000F4CD1"/>
    <w:rsid w:val="00100AB1"/>
    <w:rsid w:val="001022B3"/>
    <w:rsid w:val="001073F8"/>
    <w:rsid w:val="00107413"/>
    <w:rsid w:val="00113F8F"/>
    <w:rsid w:val="00114354"/>
    <w:rsid w:val="00115D89"/>
    <w:rsid w:val="00121A26"/>
    <w:rsid w:val="00123FF5"/>
    <w:rsid w:val="001278BD"/>
    <w:rsid w:val="00127A0B"/>
    <w:rsid w:val="00130BB5"/>
    <w:rsid w:val="00133A2A"/>
    <w:rsid w:val="00133C6F"/>
    <w:rsid w:val="00134ACA"/>
    <w:rsid w:val="00135C21"/>
    <w:rsid w:val="00136B70"/>
    <w:rsid w:val="00136BF7"/>
    <w:rsid w:val="00142636"/>
    <w:rsid w:val="001432D0"/>
    <w:rsid w:val="001444D3"/>
    <w:rsid w:val="001463D3"/>
    <w:rsid w:val="0014754A"/>
    <w:rsid w:val="001478FB"/>
    <w:rsid w:val="00147C4E"/>
    <w:rsid w:val="00150909"/>
    <w:rsid w:val="001520C4"/>
    <w:rsid w:val="0015212F"/>
    <w:rsid w:val="00152321"/>
    <w:rsid w:val="001523AC"/>
    <w:rsid w:val="00154885"/>
    <w:rsid w:val="0015777B"/>
    <w:rsid w:val="00163910"/>
    <w:rsid w:val="001646B3"/>
    <w:rsid w:val="001673C2"/>
    <w:rsid w:val="00170244"/>
    <w:rsid w:val="00171F7C"/>
    <w:rsid w:val="001736B7"/>
    <w:rsid w:val="00175308"/>
    <w:rsid w:val="00175D2A"/>
    <w:rsid w:val="00176D27"/>
    <w:rsid w:val="0018153F"/>
    <w:rsid w:val="001856F1"/>
    <w:rsid w:val="001903C0"/>
    <w:rsid w:val="00193D43"/>
    <w:rsid w:val="00197332"/>
    <w:rsid w:val="001A2FEA"/>
    <w:rsid w:val="001A3BB9"/>
    <w:rsid w:val="001A4263"/>
    <w:rsid w:val="001A6223"/>
    <w:rsid w:val="001C087A"/>
    <w:rsid w:val="001C357A"/>
    <w:rsid w:val="001C48FA"/>
    <w:rsid w:val="001C5041"/>
    <w:rsid w:val="001C7AE1"/>
    <w:rsid w:val="001D7FBA"/>
    <w:rsid w:val="001E1777"/>
    <w:rsid w:val="001E1B9C"/>
    <w:rsid w:val="001E2EF7"/>
    <w:rsid w:val="001E3C5D"/>
    <w:rsid w:val="001E680A"/>
    <w:rsid w:val="001F34FA"/>
    <w:rsid w:val="001F49C3"/>
    <w:rsid w:val="001F5B13"/>
    <w:rsid w:val="00205E49"/>
    <w:rsid w:val="002114F7"/>
    <w:rsid w:val="0021560D"/>
    <w:rsid w:val="0022128F"/>
    <w:rsid w:val="00222135"/>
    <w:rsid w:val="002230C2"/>
    <w:rsid w:val="002276A4"/>
    <w:rsid w:val="00237C76"/>
    <w:rsid w:val="00240A5B"/>
    <w:rsid w:val="0024633A"/>
    <w:rsid w:val="00247174"/>
    <w:rsid w:val="00251945"/>
    <w:rsid w:val="0025361B"/>
    <w:rsid w:val="00256FF4"/>
    <w:rsid w:val="0025729D"/>
    <w:rsid w:val="0026018D"/>
    <w:rsid w:val="00264085"/>
    <w:rsid w:val="0026436F"/>
    <w:rsid w:val="002661CE"/>
    <w:rsid w:val="00271121"/>
    <w:rsid w:val="00273BE8"/>
    <w:rsid w:val="00273C32"/>
    <w:rsid w:val="0027461A"/>
    <w:rsid w:val="0027592D"/>
    <w:rsid w:val="00275A7F"/>
    <w:rsid w:val="0027620D"/>
    <w:rsid w:val="00282883"/>
    <w:rsid w:val="00290650"/>
    <w:rsid w:val="002931DA"/>
    <w:rsid w:val="00295352"/>
    <w:rsid w:val="002973D9"/>
    <w:rsid w:val="002A05E2"/>
    <w:rsid w:val="002A463C"/>
    <w:rsid w:val="002A53A9"/>
    <w:rsid w:val="002B2D83"/>
    <w:rsid w:val="002C1118"/>
    <w:rsid w:val="002C19C6"/>
    <w:rsid w:val="002C35BB"/>
    <w:rsid w:val="002C4BC3"/>
    <w:rsid w:val="002C7E48"/>
    <w:rsid w:val="002D139E"/>
    <w:rsid w:val="002D1C6A"/>
    <w:rsid w:val="002D4390"/>
    <w:rsid w:val="002D472D"/>
    <w:rsid w:val="002D5647"/>
    <w:rsid w:val="002D56AF"/>
    <w:rsid w:val="002D5C8A"/>
    <w:rsid w:val="002D7953"/>
    <w:rsid w:val="002E1289"/>
    <w:rsid w:val="002E3F12"/>
    <w:rsid w:val="002E64E5"/>
    <w:rsid w:val="002E6865"/>
    <w:rsid w:val="002F0D58"/>
    <w:rsid w:val="002F3197"/>
    <w:rsid w:val="002F40F6"/>
    <w:rsid w:val="002F4CB7"/>
    <w:rsid w:val="00300B5C"/>
    <w:rsid w:val="00302385"/>
    <w:rsid w:val="003038CD"/>
    <w:rsid w:val="00304C2A"/>
    <w:rsid w:val="00305194"/>
    <w:rsid w:val="003054CA"/>
    <w:rsid w:val="00306980"/>
    <w:rsid w:val="00310E62"/>
    <w:rsid w:val="0031414C"/>
    <w:rsid w:val="003152EF"/>
    <w:rsid w:val="00315685"/>
    <w:rsid w:val="00316AA8"/>
    <w:rsid w:val="00316BB8"/>
    <w:rsid w:val="003202A5"/>
    <w:rsid w:val="00323E56"/>
    <w:rsid w:val="00327B84"/>
    <w:rsid w:val="0033615B"/>
    <w:rsid w:val="00336334"/>
    <w:rsid w:val="00342841"/>
    <w:rsid w:val="003431CB"/>
    <w:rsid w:val="00344622"/>
    <w:rsid w:val="00344E43"/>
    <w:rsid w:val="00347F69"/>
    <w:rsid w:val="0035764B"/>
    <w:rsid w:val="00357C38"/>
    <w:rsid w:val="0036241D"/>
    <w:rsid w:val="00366753"/>
    <w:rsid w:val="003672F2"/>
    <w:rsid w:val="003737B9"/>
    <w:rsid w:val="00373EDF"/>
    <w:rsid w:val="0037609D"/>
    <w:rsid w:val="00380F8E"/>
    <w:rsid w:val="00383EC5"/>
    <w:rsid w:val="0038520B"/>
    <w:rsid w:val="00386543"/>
    <w:rsid w:val="00390577"/>
    <w:rsid w:val="003907FA"/>
    <w:rsid w:val="00394027"/>
    <w:rsid w:val="0039789D"/>
    <w:rsid w:val="003A4E3C"/>
    <w:rsid w:val="003A7E6E"/>
    <w:rsid w:val="003B0D7A"/>
    <w:rsid w:val="003B13DF"/>
    <w:rsid w:val="003B2CD0"/>
    <w:rsid w:val="003B4030"/>
    <w:rsid w:val="003B4B93"/>
    <w:rsid w:val="003B6F11"/>
    <w:rsid w:val="003C3BB3"/>
    <w:rsid w:val="003C3D49"/>
    <w:rsid w:val="003C42D7"/>
    <w:rsid w:val="003D071E"/>
    <w:rsid w:val="003D13ED"/>
    <w:rsid w:val="003D2E87"/>
    <w:rsid w:val="003D38F9"/>
    <w:rsid w:val="003D3C5C"/>
    <w:rsid w:val="003D557B"/>
    <w:rsid w:val="003D55A7"/>
    <w:rsid w:val="003D64E1"/>
    <w:rsid w:val="003D67BB"/>
    <w:rsid w:val="003D6CCA"/>
    <w:rsid w:val="003D7F71"/>
    <w:rsid w:val="003E2FE6"/>
    <w:rsid w:val="003E4878"/>
    <w:rsid w:val="003E530B"/>
    <w:rsid w:val="003F2495"/>
    <w:rsid w:val="003F3819"/>
    <w:rsid w:val="003F637A"/>
    <w:rsid w:val="00401376"/>
    <w:rsid w:val="00414AB1"/>
    <w:rsid w:val="00415D64"/>
    <w:rsid w:val="00416D26"/>
    <w:rsid w:val="004179BC"/>
    <w:rsid w:val="00420E87"/>
    <w:rsid w:val="00422188"/>
    <w:rsid w:val="00422F27"/>
    <w:rsid w:val="004262FF"/>
    <w:rsid w:val="00427CCD"/>
    <w:rsid w:val="00431396"/>
    <w:rsid w:val="00432A60"/>
    <w:rsid w:val="004342E4"/>
    <w:rsid w:val="00436757"/>
    <w:rsid w:val="00442B69"/>
    <w:rsid w:val="00446F51"/>
    <w:rsid w:val="00447242"/>
    <w:rsid w:val="00447F10"/>
    <w:rsid w:val="00450FD3"/>
    <w:rsid w:val="0045124E"/>
    <w:rsid w:val="00452F3B"/>
    <w:rsid w:val="00453E9B"/>
    <w:rsid w:val="004563B6"/>
    <w:rsid w:val="00456D58"/>
    <w:rsid w:val="00457B68"/>
    <w:rsid w:val="00461103"/>
    <w:rsid w:val="00462D28"/>
    <w:rsid w:val="004642C5"/>
    <w:rsid w:val="00465076"/>
    <w:rsid w:val="004674C9"/>
    <w:rsid w:val="00470003"/>
    <w:rsid w:val="00472A46"/>
    <w:rsid w:val="00472E9D"/>
    <w:rsid w:val="00477295"/>
    <w:rsid w:val="004778EA"/>
    <w:rsid w:val="00485095"/>
    <w:rsid w:val="004850CC"/>
    <w:rsid w:val="0049155A"/>
    <w:rsid w:val="004951E8"/>
    <w:rsid w:val="00495DBD"/>
    <w:rsid w:val="004A6B54"/>
    <w:rsid w:val="004A6F62"/>
    <w:rsid w:val="004B10CF"/>
    <w:rsid w:val="004B256E"/>
    <w:rsid w:val="004B2B52"/>
    <w:rsid w:val="004B585E"/>
    <w:rsid w:val="004C1B51"/>
    <w:rsid w:val="004C2790"/>
    <w:rsid w:val="004C4DF3"/>
    <w:rsid w:val="004C5145"/>
    <w:rsid w:val="004C5F6A"/>
    <w:rsid w:val="004C6D30"/>
    <w:rsid w:val="004C7126"/>
    <w:rsid w:val="004C78B2"/>
    <w:rsid w:val="004C7B7C"/>
    <w:rsid w:val="004D20D7"/>
    <w:rsid w:val="004D3218"/>
    <w:rsid w:val="004D3257"/>
    <w:rsid w:val="004D353A"/>
    <w:rsid w:val="004D5F4A"/>
    <w:rsid w:val="004D5FA4"/>
    <w:rsid w:val="004D62FD"/>
    <w:rsid w:val="004E1005"/>
    <w:rsid w:val="004E49CB"/>
    <w:rsid w:val="004F1125"/>
    <w:rsid w:val="004F62BD"/>
    <w:rsid w:val="004F6AEA"/>
    <w:rsid w:val="004F7277"/>
    <w:rsid w:val="005011B0"/>
    <w:rsid w:val="00501A51"/>
    <w:rsid w:val="00502DD5"/>
    <w:rsid w:val="0050335B"/>
    <w:rsid w:val="00503834"/>
    <w:rsid w:val="00503CDA"/>
    <w:rsid w:val="005056E5"/>
    <w:rsid w:val="00506752"/>
    <w:rsid w:val="005067A1"/>
    <w:rsid w:val="005135DC"/>
    <w:rsid w:val="00513E5E"/>
    <w:rsid w:val="00516550"/>
    <w:rsid w:val="00516705"/>
    <w:rsid w:val="00520CE4"/>
    <w:rsid w:val="00523009"/>
    <w:rsid w:val="00523F76"/>
    <w:rsid w:val="005248BC"/>
    <w:rsid w:val="00524F8C"/>
    <w:rsid w:val="0052605C"/>
    <w:rsid w:val="00533D75"/>
    <w:rsid w:val="005375BE"/>
    <w:rsid w:val="00542177"/>
    <w:rsid w:val="005461D6"/>
    <w:rsid w:val="005500D0"/>
    <w:rsid w:val="00553D94"/>
    <w:rsid w:val="00557F51"/>
    <w:rsid w:val="0056019A"/>
    <w:rsid w:val="00562F9B"/>
    <w:rsid w:val="00571307"/>
    <w:rsid w:val="005730CC"/>
    <w:rsid w:val="00574F92"/>
    <w:rsid w:val="005769F8"/>
    <w:rsid w:val="00580490"/>
    <w:rsid w:val="00581804"/>
    <w:rsid w:val="00585BA4"/>
    <w:rsid w:val="00587CB2"/>
    <w:rsid w:val="0059415F"/>
    <w:rsid w:val="005954B8"/>
    <w:rsid w:val="005A2EE9"/>
    <w:rsid w:val="005A44E0"/>
    <w:rsid w:val="005A719F"/>
    <w:rsid w:val="005B4C69"/>
    <w:rsid w:val="005B609E"/>
    <w:rsid w:val="005B7354"/>
    <w:rsid w:val="005B7AC8"/>
    <w:rsid w:val="005B7EF8"/>
    <w:rsid w:val="005C352B"/>
    <w:rsid w:val="005C39A9"/>
    <w:rsid w:val="005C6E5E"/>
    <w:rsid w:val="005D0AB2"/>
    <w:rsid w:val="005D5358"/>
    <w:rsid w:val="005D79C8"/>
    <w:rsid w:val="005D7D67"/>
    <w:rsid w:val="005E1F87"/>
    <w:rsid w:val="005E48E7"/>
    <w:rsid w:val="005E65D8"/>
    <w:rsid w:val="005E6848"/>
    <w:rsid w:val="005F0C0D"/>
    <w:rsid w:val="005F26F8"/>
    <w:rsid w:val="005F5A1B"/>
    <w:rsid w:val="005F7284"/>
    <w:rsid w:val="00603EF4"/>
    <w:rsid w:val="00604214"/>
    <w:rsid w:val="00606791"/>
    <w:rsid w:val="0061179B"/>
    <w:rsid w:val="00613E8F"/>
    <w:rsid w:val="00615FA8"/>
    <w:rsid w:val="006173EE"/>
    <w:rsid w:val="006232D3"/>
    <w:rsid w:val="00623F59"/>
    <w:rsid w:val="00625948"/>
    <w:rsid w:val="00627114"/>
    <w:rsid w:val="00633AC2"/>
    <w:rsid w:val="00634445"/>
    <w:rsid w:val="0063781F"/>
    <w:rsid w:val="006431FB"/>
    <w:rsid w:val="00646F51"/>
    <w:rsid w:val="006474CF"/>
    <w:rsid w:val="00650195"/>
    <w:rsid w:val="00650A94"/>
    <w:rsid w:val="006565E3"/>
    <w:rsid w:val="0065686D"/>
    <w:rsid w:val="00661148"/>
    <w:rsid w:val="006618B8"/>
    <w:rsid w:val="00661DFE"/>
    <w:rsid w:val="006659BF"/>
    <w:rsid w:val="00667F09"/>
    <w:rsid w:val="006710EC"/>
    <w:rsid w:val="00673C83"/>
    <w:rsid w:val="006752C7"/>
    <w:rsid w:val="0067541B"/>
    <w:rsid w:val="006834A8"/>
    <w:rsid w:val="006918CB"/>
    <w:rsid w:val="0069759A"/>
    <w:rsid w:val="006A05DD"/>
    <w:rsid w:val="006A13A3"/>
    <w:rsid w:val="006A2887"/>
    <w:rsid w:val="006B1097"/>
    <w:rsid w:val="006B13CC"/>
    <w:rsid w:val="006B2C2E"/>
    <w:rsid w:val="006B2F36"/>
    <w:rsid w:val="006B4466"/>
    <w:rsid w:val="006B7846"/>
    <w:rsid w:val="006C07D3"/>
    <w:rsid w:val="006C21EC"/>
    <w:rsid w:val="006C2D4C"/>
    <w:rsid w:val="006C3641"/>
    <w:rsid w:val="006C783A"/>
    <w:rsid w:val="006D1CB7"/>
    <w:rsid w:val="006D5122"/>
    <w:rsid w:val="006D74FF"/>
    <w:rsid w:val="006E74A6"/>
    <w:rsid w:val="006F13EB"/>
    <w:rsid w:val="006F2BCF"/>
    <w:rsid w:val="006F5428"/>
    <w:rsid w:val="00701420"/>
    <w:rsid w:val="0070316B"/>
    <w:rsid w:val="00703A3D"/>
    <w:rsid w:val="00711095"/>
    <w:rsid w:val="00711692"/>
    <w:rsid w:val="00716390"/>
    <w:rsid w:val="00723669"/>
    <w:rsid w:val="00724223"/>
    <w:rsid w:val="00725D8B"/>
    <w:rsid w:val="00726BEF"/>
    <w:rsid w:val="00731231"/>
    <w:rsid w:val="007320DD"/>
    <w:rsid w:val="0073583E"/>
    <w:rsid w:val="0073603D"/>
    <w:rsid w:val="007375FF"/>
    <w:rsid w:val="00737643"/>
    <w:rsid w:val="00742D44"/>
    <w:rsid w:val="007502CE"/>
    <w:rsid w:val="00757002"/>
    <w:rsid w:val="00760404"/>
    <w:rsid w:val="00761EF4"/>
    <w:rsid w:val="00763D4A"/>
    <w:rsid w:val="00780375"/>
    <w:rsid w:val="0078155E"/>
    <w:rsid w:val="00784E15"/>
    <w:rsid w:val="00785CB5"/>
    <w:rsid w:val="007A12B9"/>
    <w:rsid w:val="007A16A6"/>
    <w:rsid w:val="007A2F3D"/>
    <w:rsid w:val="007B34FC"/>
    <w:rsid w:val="007B3A9C"/>
    <w:rsid w:val="007B44AD"/>
    <w:rsid w:val="007B7558"/>
    <w:rsid w:val="007C0D4C"/>
    <w:rsid w:val="007C771C"/>
    <w:rsid w:val="007D17BF"/>
    <w:rsid w:val="007D196D"/>
    <w:rsid w:val="007D2710"/>
    <w:rsid w:val="007D2E03"/>
    <w:rsid w:val="007D3C89"/>
    <w:rsid w:val="007D5DF2"/>
    <w:rsid w:val="007E10B9"/>
    <w:rsid w:val="007F0439"/>
    <w:rsid w:val="007F083A"/>
    <w:rsid w:val="007F414F"/>
    <w:rsid w:val="007F6749"/>
    <w:rsid w:val="007F71AC"/>
    <w:rsid w:val="007F75F9"/>
    <w:rsid w:val="008061BF"/>
    <w:rsid w:val="00807728"/>
    <w:rsid w:val="00807E23"/>
    <w:rsid w:val="008134A1"/>
    <w:rsid w:val="00813A23"/>
    <w:rsid w:val="00813D7F"/>
    <w:rsid w:val="008163CE"/>
    <w:rsid w:val="00816BC2"/>
    <w:rsid w:val="00822B12"/>
    <w:rsid w:val="008267D6"/>
    <w:rsid w:val="00827AD6"/>
    <w:rsid w:val="00832263"/>
    <w:rsid w:val="00832DD8"/>
    <w:rsid w:val="0083327B"/>
    <w:rsid w:val="00837DE9"/>
    <w:rsid w:val="008404D4"/>
    <w:rsid w:val="008407B3"/>
    <w:rsid w:val="00843749"/>
    <w:rsid w:val="00844BE2"/>
    <w:rsid w:val="00847DD2"/>
    <w:rsid w:val="00851DE3"/>
    <w:rsid w:val="008605C1"/>
    <w:rsid w:val="00861461"/>
    <w:rsid w:val="00862655"/>
    <w:rsid w:val="00864699"/>
    <w:rsid w:val="00867DBA"/>
    <w:rsid w:val="00867FD5"/>
    <w:rsid w:val="00870946"/>
    <w:rsid w:val="008718B6"/>
    <w:rsid w:val="00872974"/>
    <w:rsid w:val="00876BBF"/>
    <w:rsid w:val="00880755"/>
    <w:rsid w:val="00880FF0"/>
    <w:rsid w:val="0088385A"/>
    <w:rsid w:val="00883C3A"/>
    <w:rsid w:val="00884437"/>
    <w:rsid w:val="00891A85"/>
    <w:rsid w:val="00892240"/>
    <w:rsid w:val="00892BA8"/>
    <w:rsid w:val="00892FEA"/>
    <w:rsid w:val="00893162"/>
    <w:rsid w:val="00893458"/>
    <w:rsid w:val="00894412"/>
    <w:rsid w:val="00895318"/>
    <w:rsid w:val="0089727E"/>
    <w:rsid w:val="008A00DB"/>
    <w:rsid w:val="008A0806"/>
    <w:rsid w:val="008A4B92"/>
    <w:rsid w:val="008A4E66"/>
    <w:rsid w:val="008A51BF"/>
    <w:rsid w:val="008A57AD"/>
    <w:rsid w:val="008B178A"/>
    <w:rsid w:val="008B6683"/>
    <w:rsid w:val="008C2342"/>
    <w:rsid w:val="008D1FC6"/>
    <w:rsid w:val="008D288A"/>
    <w:rsid w:val="008E4ABC"/>
    <w:rsid w:val="008E508E"/>
    <w:rsid w:val="008E55AB"/>
    <w:rsid w:val="008F01CE"/>
    <w:rsid w:val="008F53D3"/>
    <w:rsid w:val="008F5FFF"/>
    <w:rsid w:val="00901A16"/>
    <w:rsid w:val="00904436"/>
    <w:rsid w:val="009045A3"/>
    <w:rsid w:val="00905FA4"/>
    <w:rsid w:val="00911321"/>
    <w:rsid w:val="0091235F"/>
    <w:rsid w:val="00914C33"/>
    <w:rsid w:val="009154BF"/>
    <w:rsid w:val="00915CF1"/>
    <w:rsid w:val="009163C1"/>
    <w:rsid w:val="0091667F"/>
    <w:rsid w:val="009217F2"/>
    <w:rsid w:val="00922899"/>
    <w:rsid w:val="009246A4"/>
    <w:rsid w:val="009247B5"/>
    <w:rsid w:val="009319BC"/>
    <w:rsid w:val="009357A4"/>
    <w:rsid w:val="009357D3"/>
    <w:rsid w:val="009371F9"/>
    <w:rsid w:val="009447B1"/>
    <w:rsid w:val="009460EA"/>
    <w:rsid w:val="00950863"/>
    <w:rsid w:val="009529F4"/>
    <w:rsid w:val="0095344A"/>
    <w:rsid w:val="00957C48"/>
    <w:rsid w:val="0096458E"/>
    <w:rsid w:val="00967819"/>
    <w:rsid w:val="00967A16"/>
    <w:rsid w:val="00970B0D"/>
    <w:rsid w:val="00971AE5"/>
    <w:rsid w:val="00971AEB"/>
    <w:rsid w:val="00976EC7"/>
    <w:rsid w:val="0098115B"/>
    <w:rsid w:val="009839D9"/>
    <w:rsid w:val="00985C31"/>
    <w:rsid w:val="00994773"/>
    <w:rsid w:val="009967E0"/>
    <w:rsid w:val="009A63CE"/>
    <w:rsid w:val="009B0E37"/>
    <w:rsid w:val="009B244F"/>
    <w:rsid w:val="009B28AE"/>
    <w:rsid w:val="009B4762"/>
    <w:rsid w:val="009B582B"/>
    <w:rsid w:val="009C2964"/>
    <w:rsid w:val="009C4DB7"/>
    <w:rsid w:val="009C4F90"/>
    <w:rsid w:val="009C533F"/>
    <w:rsid w:val="009D162A"/>
    <w:rsid w:val="009D4E74"/>
    <w:rsid w:val="009D6046"/>
    <w:rsid w:val="009E3834"/>
    <w:rsid w:val="009E6FD1"/>
    <w:rsid w:val="009F6B64"/>
    <w:rsid w:val="00A027B8"/>
    <w:rsid w:val="00A0397F"/>
    <w:rsid w:val="00A05A0C"/>
    <w:rsid w:val="00A05FA7"/>
    <w:rsid w:val="00A071A1"/>
    <w:rsid w:val="00A0760B"/>
    <w:rsid w:val="00A10EA4"/>
    <w:rsid w:val="00A130DA"/>
    <w:rsid w:val="00A213F1"/>
    <w:rsid w:val="00A23409"/>
    <w:rsid w:val="00A27AA5"/>
    <w:rsid w:val="00A37A83"/>
    <w:rsid w:val="00A42DD7"/>
    <w:rsid w:val="00A524F1"/>
    <w:rsid w:val="00A527AB"/>
    <w:rsid w:val="00A53E39"/>
    <w:rsid w:val="00A557AA"/>
    <w:rsid w:val="00A564F1"/>
    <w:rsid w:val="00A61152"/>
    <w:rsid w:val="00A62549"/>
    <w:rsid w:val="00A62AC3"/>
    <w:rsid w:val="00A642AD"/>
    <w:rsid w:val="00A64546"/>
    <w:rsid w:val="00A71058"/>
    <w:rsid w:val="00A71B8F"/>
    <w:rsid w:val="00A72D1A"/>
    <w:rsid w:val="00A77A37"/>
    <w:rsid w:val="00A823C3"/>
    <w:rsid w:val="00A83CF9"/>
    <w:rsid w:val="00A84032"/>
    <w:rsid w:val="00A84314"/>
    <w:rsid w:val="00A86A17"/>
    <w:rsid w:val="00A87105"/>
    <w:rsid w:val="00A90610"/>
    <w:rsid w:val="00A90B5F"/>
    <w:rsid w:val="00A91C7B"/>
    <w:rsid w:val="00A939EA"/>
    <w:rsid w:val="00A952E2"/>
    <w:rsid w:val="00AA2C2A"/>
    <w:rsid w:val="00AA2DD5"/>
    <w:rsid w:val="00AA2FD6"/>
    <w:rsid w:val="00AA38DC"/>
    <w:rsid w:val="00AA49E0"/>
    <w:rsid w:val="00AB036F"/>
    <w:rsid w:val="00AB16E1"/>
    <w:rsid w:val="00AB35A0"/>
    <w:rsid w:val="00AB394C"/>
    <w:rsid w:val="00AC5D51"/>
    <w:rsid w:val="00AC697A"/>
    <w:rsid w:val="00AC6F45"/>
    <w:rsid w:val="00AD3031"/>
    <w:rsid w:val="00AD653A"/>
    <w:rsid w:val="00AE69D0"/>
    <w:rsid w:val="00AE7718"/>
    <w:rsid w:val="00AF442A"/>
    <w:rsid w:val="00AF445B"/>
    <w:rsid w:val="00AF4985"/>
    <w:rsid w:val="00B00751"/>
    <w:rsid w:val="00B00F7D"/>
    <w:rsid w:val="00B02205"/>
    <w:rsid w:val="00B029CC"/>
    <w:rsid w:val="00B02E6B"/>
    <w:rsid w:val="00B1084B"/>
    <w:rsid w:val="00B112B3"/>
    <w:rsid w:val="00B126C7"/>
    <w:rsid w:val="00B1357B"/>
    <w:rsid w:val="00B138D7"/>
    <w:rsid w:val="00B16C44"/>
    <w:rsid w:val="00B21493"/>
    <w:rsid w:val="00B24715"/>
    <w:rsid w:val="00B32AF4"/>
    <w:rsid w:val="00B339F6"/>
    <w:rsid w:val="00B36403"/>
    <w:rsid w:val="00B37C56"/>
    <w:rsid w:val="00B44707"/>
    <w:rsid w:val="00B450BA"/>
    <w:rsid w:val="00B47BA8"/>
    <w:rsid w:val="00B50A16"/>
    <w:rsid w:val="00B51DEC"/>
    <w:rsid w:val="00B51F70"/>
    <w:rsid w:val="00B5348C"/>
    <w:rsid w:val="00B57285"/>
    <w:rsid w:val="00B5767C"/>
    <w:rsid w:val="00B579E6"/>
    <w:rsid w:val="00B57EC1"/>
    <w:rsid w:val="00B604D6"/>
    <w:rsid w:val="00B63356"/>
    <w:rsid w:val="00B638AB"/>
    <w:rsid w:val="00B63B0F"/>
    <w:rsid w:val="00B65614"/>
    <w:rsid w:val="00B658EF"/>
    <w:rsid w:val="00B67EEA"/>
    <w:rsid w:val="00B70F9C"/>
    <w:rsid w:val="00B71899"/>
    <w:rsid w:val="00B77FD9"/>
    <w:rsid w:val="00B80D8E"/>
    <w:rsid w:val="00B84C7E"/>
    <w:rsid w:val="00B86208"/>
    <w:rsid w:val="00B905E8"/>
    <w:rsid w:val="00B94E7B"/>
    <w:rsid w:val="00BA03E8"/>
    <w:rsid w:val="00BA2D98"/>
    <w:rsid w:val="00BA3407"/>
    <w:rsid w:val="00BA4EEB"/>
    <w:rsid w:val="00BA5BB1"/>
    <w:rsid w:val="00BA775B"/>
    <w:rsid w:val="00BA7D8C"/>
    <w:rsid w:val="00BB0027"/>
    <w:rsid w:val="00BC14DC"/>
    <w:rsid w:val="00BC48B8"/>
    <w:rsid w:val="00BC69DE"/>
    <w:rsid w:val="00BD07DA"/>
    <w:rsid w:val="00BD0AA9"/>
    <w:rsid w:val="00BD0C93"/>
    <w:rsid w:val="00BD2585"/>
    <w:rsid w:val="00BD43B9"/>
    <w:rsid w:val="00BD4728"/>
    <w:rsid w:val="00BD6F40"/>
    <w:rsid w:val="00BD7CF3"/>
    <w:rsid w:val="00BE01DD"/>
    <w:rsid w:val="00BE1E93"/>
    <w:rsid w:val="00BE2538"/>
    <w:rsid w:val="00C01758"/>
    <w:rsid w:val="00C019AC"/>
    <w:rsid w:val="00C10531"/>
    <w:rsid w:val="00C115B6"/>
    <w:rsid w:val="00C11664"/>
    <w:rsid w:val="00C121E5"/>
    <w:rsid w:val="00C14FBA"/>
    <w:rsid w:val="00C15AB8"/>
    <w:rsid w:val="00C16F72"/>
    <w:rsid w:val="00C172A5"/>
    <w:rsid w:val="00C2003E"/>
    <w:rsid w:val="00C251BC"/>
    <w:rsid w:val="00C25772"/>
    <w:rsid w:val="00C260D3"/>
    <w:rsid w:val="00C26855"/>
    <w:rsid w:val="00C26A9A"/>
    <w:rsid w:val="00C3005E"/>
    <w:rsid w:val="00C3162D"/>
    <w:rsid w:val="00C31F60"/>
    <w:rsid w:val="00C32143"/>
    <w:rsid w:val="00C32FF7"/>
    <w:rsid w:val="00C33CCB"/>
    <w:rsid w:val="00C34962"/>
    <w:rsid w:val="00C349DD"/>
    <w:rsid w:val="00C43881"/>
    <w:rsid w:val="00C43C8F"/>
    <w:rsid w:val="00C44362"/>
    <w:rsid w:val="00C46F28"/>
    <w:rsid w:val="00C47D65"/>
    <w:rsid w:val="00C528D6"/>
    <w:rsid w:val="00C53A49"/>
    <w:rsid w:val="00C53A8E"/>
    <w:rsid w:val="00C53F7D"/>
    <w:rsid w:val="00C564D5"/>
    <w:rsid w:val="00C62172"/>
    <w:rsid w:val="00C62A29"/>
    <w:rsid w:val="00C70489"/>
    <w:rsid w:val="00C70869"/>
    <w:rsid w:val="00C7241C"/>
    <w:rsid w:val="00C73D31"/>
    <w:rsid w:val="00C84132"/>
    <w:rsid w:val="00C84FEC"/>
    <w:rsid w:val="00C85165"/>
    <w:rsid w:val="00C901FA"/>
    <w:rsid w:val="00C93D7F"/>
    <w:rsid w:val="00C96EB4"/>
    <w:rsid w:val="00C97C19"/>
    <w:rsid w:val="00CA0C6B"/>
    <w:rsid w:val="00CA307B"/>
    <w:rsid w:val="00CA36A8"/>
    <w:rsid w:val="00CA639D"/>
    <w:rsid w:val="00CA7873"/>
    <w:rsid w:val="00CB10B1"/>
    <w:rsid w:val="00CB13FC"/>
    <w:rsid w:val="00CB1B63"/>
    <w:rsid w:val="00CB5467"/>
    <w:rsid w:val="00CB71C8"/>
    <w:rsid w:val="00CC0942"/>
    <w:rsid w:val="00CC1DE6"/>
    <w:rsid w:val="00CC2285"/>
    <w:rsid w:val="00CC56DB"/>
    <w:rsid w:val="00CC724A"/>
    <w:rsid w:val="00CD54E0"/>
    <w:rsid w:val="00CD5606"/>
    <w:rsid w:val="00CD6DFA"/>
    <w:rsid w:val="00CE08AF"/>
    <w:rsid w:val="00CE4000"/>
    <w:rsid w:val="00CE5ACA"/>
    <w:rsid w:val="00CE5C98"/>
    <w:rsid w:val="00CE6888"/>
    <w:rsid w:val="00CE767A"/>
    <w:rsid w:val="00CE7744"/>
    <w:rsid w:val="00CF1651"/>
    <w:rsid w:val="00CF1BAF"/>
    <w:rsid w:val="00CF510A"/>
    <w:rsid w:val="00CF79EF"/>
    <w:rsid w:val="00D02DC7"/>
    <w:rsid w:val="00D03A52"/>
    <w:rsid w:val="00D069EF"/>
    <w:rsid w:val="00D077E5"/>
    <w:rsid w:val="00D15202"/>
    <w:rsid w:val="00D20D01"/>
    <w:rsid w:val="00D2190E"/>
    <w:rsid w:val="00D22758"/>
    <w:rsid w:val="00D24FEE"/>
    <w:rsid w:val="00D33786"/>
    <w:rsid w:val="00D379C4"/>
    <w:rsid w:val="00D37BF9"/>
    <w:rsid w:val="00D4000F"/>
    <w:rsid w:val="00D401B4"/>
    <w:rsid w:val="00D421CA"/>
    <w:rsid w:val="00D44DC6"/>
    <w:rsid w:val="00D45F00"/>
    <w:rsid w:val="00D467E0"/>
    <w:rsid w:val="00D50210"/>
    <w:rsid w:val="00D50EAB"/>
    <w:rsid w:val="00D535B8"/>
    <w:rsid w:val="00D5700E"/>
    <w:rsid w:val="00D60407"/>
    <w:rsid w:val="00D613A7"/>
    <w:rsid w:val="00D63221"/>
    <w:rsid w:val="00D6385A"/>
    <w:rsid w:val="00D668B3"/>
    <w:rsid w:val="00D67719"/>
    <w:rsid w:val="00D7132B"/>
    <w:rsid w:val="00D7574B"/>
    <w:rsid w:val="00D81949"/>
    <w:rsid w:val="00D81A23"/>
    <w:rsid w:val="00D84C5E"/>
    <w:rsid w:val="00D91D15"/>
    <w:rsid w:val="00DA1894"/>
    <w:rsid w:val="00DA25A2"/>
    <w:rsid w:val="00DA517E"/>
    <w:rsid w:val="00DB1759"/>
    <w:rsid w:val="00DB40DF"/>
    <w:rsid w:val="00DB5D70"/>
    <w:rsid w:val="00DC04EC"/>
    <w:rsid w:val="00DC1BBD"/>
    <w:rsid w:val="00DC4C01"/>
    <w:rsid w:val="00DC5760"/>
    <w:rsid w:val="00DC79C7"/>
    <w:rsid w:val="00DD3AB6"/>
    <w:rsid w:val="00DD4D1A"/>
    <w:rsid w:val="00DD55A6"/>
    <w:rsid w:val="00DE3724"/>
    <w:rsid w:val="00DE4455"/>
    <w:rsid w:val="00DE6913"/>
    <w:rsid w:val="00DF030A"/>
    <w:rsid w:val="00DF34C1"/>
    <w:rsid w:val="00DF3CDE"/>
    <w:rsid w:val="00DF45CC"/>
    <w:rsid w:val="00DF45E0"/>
    <w:rsid w:val="00DF543D"/>
    <w:rsid w:val="00E01B57"/>
    <w:rsid w:val="00E036E8"/>
    <w:rsid w:val="00E06CEE"/>
    <w:rsid w:val="00E10FF6"/>
    <w:rsid w:val="00E116E4"/>
    <w:rsid w:val="00E1302D"/>
    <w:rsid w:val="00E15C3E"/>
    <w:rsid w:val="00E15CBC"/>
    <w:rsid w:val="00E15E79"/>
    <w:rsid w:val="00E176B5"/>
    <w:rsid w:val="00E2036C"/>
    <w:rsid w:val="00E20AEC"/>
    <w:rsid w:val="00E20B9C"/>
    <w:rsid w:val="00E210CD"/>
    <w:rsid w:val="00E2434C"/>
    <w:rsid w:val="00E2713C"/>
    <w:rsid w:val="00E31B5E"/>
    <w:rsid w:val="00E32AAF"/>
    <w:rsid w:val="00E33515"/>
    <w:rsid w:val="00E341E6"/>
    <w:rsid w:val="00E354BC"/>
    <w:rsid w:val="00E358BF"/>
    <w:rsid w:val="00E37E2D"/>
    <w:rsid w:val="00E42145"/>
    <w:rsid w:val="00E4350B"/>
    <w:rsid w:val="00E4395E"/>
    <w:rsid w:val="00E45218"/>
    <w:rsid w:val="00E45C22"/>
    <w:rsid w:val="00E469A2"/>
    <w:rsid w:val="00E5187F"/>
    <w:rsid w:val="00E53AA4"/>
    <w:rsid w:val="00E54306"/>
    <w:rsid w:val="00E55104"/>
    <w:rsid w:val="00E55893"/>
    <w:rsid w:val="00E57F66"/>
    <w:rsid w:val="00E64228"/>
    <w:rsid w:val="00E66C42"/>
    <w:rsid w:val="00E70664"/>
    <w:rsid w:val="00E729D7"/>
    <w:rsid w:val="00E72DB4"/>
    <w:rsid w:val="00E848E2"/>
    <w:rsid w:val="00E852CA"/>
    <w:rsid w:val="00E90428"/>
    <w:rsid w:val="00E911D7"/>
    <w:rsid w:val="00E944C3"/>
    <w:rsid w:val="00EA0C47"/>
    <w:rsid w:val="00EA2C9F"/>
    <w:rsid w:val="00EA3017"/>
    <w:rsid w:val="00EA40E0"/>
    <w:rsid w:val="00EB1393"/>
    <w:rsid w:val="00EB15AC"/>
    <w:rsid w:val="00EB5D3D"/>
    <w:rsid w:val="00EB5EAC"/>
    <w:rsid w:val="00EC04D5"/>
    <w:rsid w:val="00EC6B3B"/>
    <w:rsid w:val="00ED40F4"/>
    <w:rsid w:val="00EE56B1"/>
    <w:rsid w:val="00EE586C"/>
    <w:rsid w:val="00EF59A0"/>
    <w:rsid w:val="00EF5FC4"/>
    <w:rsid w:val="00F06AE4"/>
    <w:rsid w:val="00F07654"/>
    <w:rsid w:val="00F0776C"/>
    <w:rsid w:val="00F1130A"/>
    <w:rsid w:val="00F12FAE"/>
    <w:rsid w:val="00F1300C"/>
    <w:rsid w:val="00F166C2"/>
    <w:rsid w:val="00F174BB"/>
    <w:rsid w:val="00F17696"/>
    <w:rsid w:val="00F21EDF"/>
    <w:rsid w:val="00F25129"/>
    <w:rsid w:val="00F251A1"/>
    <w:rsid w:val="00F26116"/>
    <w:rsid w:val="00F267B4"/>
    <w:rsid w:val="00F269F8"/>
    <w:rsid w:val="00F27301"/>
    <w:rsid w:val="00F30931"/>
    <w:rsid w:val="00F32321"/>
    <w:rsid w:val="00F353B8"/>
    <w:rsid w:val="00F373D6"/>
    <w:rsid w:val="00F453CA"/>
    <w:rsid w:val="00F53FEE"/>
    <w:rsid w:val="00F662CA"/>
    <w:rsid w:val="00F67766"/>
    <w:rsid w:val="00F67832"/>
    <w:rsid w:val="00F71F18"/>
    <w:rsid w:val="00F7365E"/>
    <w:rsid w:val="00F769AC"/>
    <w:rsid w:val="00F770B3"/>
    <w:rsid w:val="00F80BD9"/>
    <w:rsid w:val="00F81B36"/>
    <w:rsid w:val="00F83112"/>
    <w:rsid w:val="00F850EE"/>
    <w:rsid w:val="00F91A7A"/>
    <w:rsid w:val="00F97C70"/>
    <w:rsid w:val="00FA12C2"/>
    <w:rsid w:val="00FA3A38"/>
    <w:rsid w:val="00FB00DB"/>
    <w:rsid w:val="00FB0512"/>
    <w:rsid w:val="00FB36E3"/>
    <w:rsid w:val="00FB5368"/>
    <w:rsid w:val="00FC40BD"/>
    <w:rsid w:val="00FC51E2"/>
    <w:rsid w:val="00FC64BC"/>
    <w:rsid w:val="00FC7005"/>
    <w:rsid w:val="00FD5EB1"/>
    <w:rsid w:val="00FD75E2"/>
    <w:rsid w:val="00FE0ED4"/>
    <w:rsid w:val="00FE3340"/>
    <w:rsid w:val="00FF1F61"/>
    <w:rsid w:val="00FF277B"/>
    <w:rsid w:val="00FF5115"/>
    <w:rsid w:val="00FF5AAD"/>
    <w:rsid w:val="00FF6632"/>
  </w:rsids>
  <m:mathPr>
    <m:mathFont m:val="Cambria Math"/>
    <m:brkBin m:val="before"/>
    <m:brkBinSub m:val="--"/>
    <m:smallFrac m:val="0"/>
    <m:dispDef/>
    <m:lMargin m:val="0"/>
    <m:rMargin m:val="0"/>
    <m:defJc m:val="centerGroup"/>
    <m:wrapIndent m:val="1440"/>
    <m:intLim m:val="subSup"/>
    <m:naryLim m:val="undOvr"/>
  </m:mathPr>
  <w:themeFontLang w:val="en-AU" w:eastAsia="zh-CN"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8D7A8E"/>
  <w15:docId w15:val="{89FD1466-F32A-4812-9601-708F7B8B1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pPr>
        <w:spacing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1667F"/>
  </w:style>
  <w:style w:type="paragraph" w:styleId="Heading1">
    <w:name w:val="heading 1"/>
    <w:basedOn w:val="Normal"/>
    <w:next w:val="Normal"/>
    <w:link w:val="Heading1Char"/>
    <w:uiPriority w:val="9"/>
    <w:qFormat/>
    <w:rsid w:val="00B94E7B"/>
    <w:pPr>
      <w:outlineLvl w:val="0"/>
    </w:pPr>
    <w:rPr>
      <w:rFonts w:ascii="Arial" w:hAnsi="Arial" w:cs="Arial"/>
      <w:b/>
      <w:bCs/>
      <w:sz w:val="52"/>
      <w:szCs w:val="52"/>
    </w:rPr>
  </w:style>
  <w:style w:type="paragraph" w:styleId="Heading2">
    <w:name w:val="heading 2"/>
    <w:basedOn w:val="Normal"/>
    <w:next w:val="Normal"/>
    <w:link w:val="Heading2Char"/>
    <w:uiPriority w:val="9"/>
    <w:unhideWhenUsed/>
    <w:qFormat/>
    <w:rsid w:val="002114F7"/>
    <w:pPr>
      <w:spacing w:after="0" w:line="240" w:lineRule="auto"/>
      <w:outlineLvl w:val="1"/>
    </w:pPr>
    <w:rPr>
      <w:rFonts w:ascii="Arial" w:hAnsi="Arial" w:cs="Arial"/>
      <w:b/>
      <w:bCs/>
      <w:sz w:val="48"/>
      <w:szCs w:val="48"/>
    </w:rPr>
  </w:style>
  <w:style w:type="paragraph" w:styleId="Heading3">
    <w:name w:val="heading 3"/>
    <w:basedOn w:val="Normal"/>
    <w:next w:val="Normal"/>
    <w:link w:val="Heading3Char"/>
    <w:uiPriority w:val="9"/>
    <w:unhideWhenUsed/>
    <w:qFormat/>
    <w:rsid w:val="00447F10"/>
    <w:pPr>
      <w:outlineLvl w:val="2"/>
    </w:pPr>
    <w:rPr>
      <w:rFonts w:ascii="Arial" w:hAnsi="Arial" w:cs="Arial"/>
      <w:b/>
      <w:bCs/>
      <w:sz w:val="44"/>
      <w:szCs w:val="44"/>
    </w:rPr>
  </w:style>
  <w:style w:type="paragraph" w:styleId="Heading4">
    <w:name w:val="heading 4"/>
    <w:basedOn w:val="Normal"/>
    <w:next w:val="Normal"/>
    <w:link w:val="Heading4Char"/>
    <w:uiPriority w:val="9"/>
    <w:unhideWhenUsed/>
    <w:qFormat/>
    <w:rsid w:val="00447F10"/>
    <w:pPr>
      <w:outlineLvl w:val="3"/>
    </w:pPr>
    <w:rPr>
      <w:rFonts w:ascii="Arial" w:hAnsi="Arial" w:cs="Arial"/>
      <w:b/>
      <w:bCs/>
      <w:sz w:val="40"/>
      <w:szCs w:val="4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C2342"/>
    <w:pPr>
      <w:ind w:left="720"/>
      <w:contextualSpacing/>
    </w:pPr>
  </w:style>
  <w:style w:type="paragraph" w:styleId="Header">
    <w:name w:val="header"/>
    <w:basedOn w:val="Normal"/>
    <w:link w:val="HeaderChar"/>
    <w:uiPriority w:val="99"/>
    <w:unhideWhenUsed/>
    <w:rsid w:val="00E06CEE"/>
    <w:pPr>
      <w:tabs>
        <w:tab w:val="center" w:pos="4513"/>
        <w:tab w:val="right" w:pos="9026"/>
      </w:tabs>
      <w:spacing w:after="0" w:line="240" w:lineRule="auto"/>
    </w:pPr>
  </w:style>
  <w:style w:type="character" w:customStyle="1" w:styleId="HeaderChar">
    <w:name w:val="Header Char"/>
    <w:basedOn w:val="DefaultParagraphFont"/>
    <w:link w:val="Header"/>
    <w:uiPriority w:val="99"/>
    <w:rsid w:val="00E06CEE"/>
  </w:style>
  <w:style w:type="paragraph" w:styleId="Footer">
    <w:name w:val="footer"/>
    <w:basedOn w:val="Normal"/>
    <w:link w:val="FooterChar"/>
    <w:uiPriority w:val="99"/>
    <w:unhideWhenUsed/>
    <w:rsid w:val="00E06CEE"/>
    <w:pPr>
      <w:tabs>
        <w:tab w:val="center" w:pos="4513"/>
        <w:tab w:val="right" w:pos="9026"/>
      </w:tabs>
      <w:spacing w:after="0" w:line="240" w:lineRule="auto"/>
    </w:pPr>
  </w:style>
  <w:style w:type="character" w:customStyle="1" w:styleId="FooterChar">
    <w:name w:val="Footer Char"/>
    <w:basedOn w:val="DefaultParagraphFont"/>
    <w:link w:val="Footer"/>
    <w:uiPriority w:val="99"/>
    <w:rsid w:val="00E06CEE"/>
  </w:style>
  <w:style w:type="paragraph" w:styleId="BalloonText">
    <w:name w:val="Balloon Text"/>
    <w:basedOn w:val="Normal"/>
    <w:link w:val="BalloonTextChar"/>
    <w:uiPriority w:val="99"/>
    <w:semiHidden/>
    <w:unhideWhenUsed/>
    <w:rsid w:val="00E06CE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06CEE"/>
    <w:rPr>
      <w:rFonts w:ascii="Tahoma" w:hAnsi="Tahoma" w:cs="Tahoma"/>
      <w:sz w:val="16"/>
      <w:szCs w:val="16"/>
    </w:rPr>
  </w:style>
  <w:style w:type="table" w:styleId="TableGrid">
    <w:name w:val="Table Grid"/>
    <w:basedOn w:val="TableNormal"/>
    <w:uiPriority w:val="59"/>
    <w:rsid w:val="00E911D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59"/>
    <w:rsid w:val="0035764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A42DD7"/>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2DD7"/>
    <w:rPr>
      <w:sz w:val="20"/>
      <w:szCs w:val="20"/>
    </w:rPr>
  </w:style>
  <w:style w:type="character" w:styleId="FootnoteReference">
    <w:name w:val="footnote reference"/>
    <w:rsid w:val="00A42DD7"/>
    <w:rPr>
      <w:vertAlign w:val="superscript"/>
    </w:rPr>
  </w:style>
  <w:style w:type="character" w:styleId="Hyperlink">
    <w:name w:val="Hyperlink"/>
    <w:basedOn w:val="DefaultParagraphFont"/>
    <w:uiPriority w:val="99"/>
    <w:unhideWhenUsed/>
    <w:rsid w:val="00843749"/>
    <w:rPr>
      <w:color w:val="0000FF" w:themeColor="hyperlink"/>
      <w:u w:val="single"/>
    </w:rPr>
  </w:style>
  <w:style w:type="character" w:customStyle="1" w:styleId="UnresolvedMention1">
    <w:name w:val="Unresolved Mention1"/>
    <w:basedOn w:val="DefaultParagraphFont"/>
    <w:uiPriority w:val="99"/>
    <w:semiHidden/>
    <w:unhideWhenUsed/>
    <w:rsid w:val="00373EDF"/>
    <w:rPr>
      <w:color w:val="605E5C"/>
      <w:shd w:val="clear" w:color="auto" w:fill="E1DFDD"/>
    </w:rPr>
  </w:style>
  <w:style w:type="character" w:styleId="FollowedHyperlink">
    <w:name w:val="FollowedHyperlink"/>
    <w:basedOn w:val="DefaultParagraphFont"/>
    <w:uiPriority w:val="99"/>
    <w:semiHidden/>
    <w:unhideWhenUsed/>
    <w:rsid w:val="00B450BA"/>
    <w:rPr>
      <w:color w:val="800080" w:themeColor="followedHyperlink"/>
      <w:u w:val="single"/>
    </w:rPr>
  </w:style>
  <w:style w:type="character" w:styleId="UnresolvedMention">
    <w:name w:val="Unresolved Mention"/>
    <w:basedOn w:val="DefaultParagraphFont"/>
    <w:uiPriority w:val="99"/>
    <w:semiHidden/>
    <w:unhideWhenUsed/>
    <w:rsid w:val="006D5122"/>
    <w:rPr>
      <w:color w:val="605E5C"/>
      <w:shd w:val="clear" w:color="auto" w:fill="E1DFDD"/>
    </w:rPr>
  </w:style>
  <w:style w:type="character" w:styleId="CommentReference">
    <w:name w:val="annotation reference"/>
    <w:basedOn w:val="DefaultParagraphFont"/>
    <w:uiPriority w:val="99"/>
    <w:semiHidden/>
    <w:unhideWhenUsed/>
    <w:rsid w:val="008134A1"/>
    <w:rPr>
      <w:sz w:val="16"/>
      <w:szCs w:val="16"/>
    </w:rPr>
  </w:style>
  <w:style w:type="paragraph" w:styleId="CommentText">
    <w:name w:val="annotation text"/>
    <w:basedOn w:val="Normal"/>
    <w:link w:val="CommentTextChar"/>
    <w:uiPriority w:val="99"/>
    <w:semiHidden/>
    <w:unhideWhenUsed/>
    <w:rsid w:val="008134A1"/>
    <w:pPr>
      <w:spacing w:line="240" w:lineRule="auto"/>
    </w:pPr>
    <w:rPr>
      <w:sz w:val="20"/>
      <w:szCs w:val="20"/>
    </w:rPr>
  </w:style>
  <w:style w:type="character" w:customStyle="1" w:styleId="CommentTextChar">
    <w:name w:val="Comment Text Char"/>
    <w:basedOn w:val="DefaultParagraphFont"/>
    <w:link w:val="CommentText"/>
    <w:uiPriority w:val="99"/>
    <w:semiHidden/>
    <w:rsid w:val="008134A1"/>
    <w:rPr>
      <w:sz w:val="20"/>
      <w:szCs w:val="20"/>
    </w:rPr>
  </w:style>
  <w:style w:type="paragraph" w:styleId="CommentSubject">
    <w:name w:val="annotation subject"/>
    <w:basedOn w:val="CommentText"/>
    <w:next w:val="CommentText"/>
    <w:link w:val="CommentSubjectChar"/>
    <w:uiPriority w:val="99"/>
    <w:semiHidden/>
    <w:unhideWhenUsed/>
    <w:rsid w:val="008134A1"/>
    <w:rPr>
      <w:b/>
      <w:bCs/>
    </w:rPr>
  </w:style>
  <w:style w:type="character" w:customStyle="1" w:styleId="CommentSubjectChar">
    <w:name w:val="Comment Subject Char"/>
    <w:basedOn w:val="CommentTextChar"/>
    <w:link w:val="CommentSubject"/>
    <w:uiPriority w:val="99"/>
    <w:semiHidden/>
    <w:rsid w:val="008134A1"/>
    <w:rPr>
      <w:b/>
      <w:bCs/>
      <w:sz w:val="20"/>
      <w:szCs w:val="20"/>
    </w:rPr>
  </w:style>
  <w:style w:type="paragraph" w:customStyle="1" w:styleId="BasicParagraph">
    <w:name w:val="[Basic Paragraph]"/>
    <w:basedOn w:val="Normal"/>
    <w:uiPriority w:val="99"/>
    <w:rsid w:val="000A474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customStyle="1" w:styleId="NoParagraphStyle">
    <w:name w:val="[No Paragraph Style]"/>
    <w:rsid w:val="009460EA"/>
    <w:pPr>
      <w:autoSpaceDE w:val="0"/>
      <w:autoSpaceDN w:val="0"/>
      <w:adjustRightInd w:val="0"/>
      <w:spacing w:after="0" w:line="288" w:lineRule="auto"/>
      <w:textAlignment w:val="center"/>
    </w:pPr>
    <w:rPr>
      <w:rFonts w:ascii="MinionPro-Regular" w:hAnsi="MinionPro-Regular" w:cs="MinionPro-Regular"/>
      <w:color w:val="000000"/>
      <w:sz w:val="24"/>
      <w:szCs w:val="24"/>
      <w:lang w:val="en-US"/>
    </w:rPr>
  </w:style>
  <w:style w:type="paragraph" w:styleId="NormalWeb">
    <w:name w:val="Normal (Web)"/>
    <w:basedOn w:val="Normal"/>
    <w:uiPriority w:val="99"/>
    <w:unhideWhenUsed/>
    <w:rsid w:val="00F32321"/>
    <w:pPr>
      <w:spacing w:before="100" w:beforeAutospacing="1" w:after="100" w:afterAutospacing="1" w:line="240" w:lineRule="auto"/>
    </w:pPr>
    <w:rPr>
      <w:rFonts w:ascii="Times New Roman" w:eastAsia="Times New Roman" w:hAnsi="Times New Roman" w:cs="Times New Roman"/>
      <w:sz w:val="24"/>
      <w:szCs w:val="24"/>
      <w:lang w:eastAsia="zh-CN" w:bidi="th-TH"/>
    </w:rPr>
  </w:style>
  <w:style w:type="character" w:customStyle="1" w:styleId="Heading1Char">
    <w:name w:val="Heading 1 Char"/>
    <w:basedOn w:val="DefaultParagraphFont"/>
    <w:link w:val="Heading1"/>
    <w:uiPriority w:val="9"/>
    <w:rsid w:val="00B94E7B"/>
    <w:rPr>
      <w:rFonts w:ascii="Arial" w:hAnsi="Arial" w:cs="Arial"/>
      <w:b/>
      <w:bCs/>
      <w:sz w:val="52"/>
      <w:szCs w:val="52"/>
    </w:rPr>
  </w:style>
  <w:style w:type="character" w:customStyle="1" w:styleId="Heading2Char">
    <w:name w:val="Heading 2 Char"/>
    <w:basedOn w:val="DefaultParagraphFont"/>
    <w:link w:val="Heading2"/>
    <w:uiPriority w:val="9"/>
    <w:rsid w:val="002114F7"/>
    <w:rPr>
      <w:rFonts w:ascii="Arial" w:hAnsi="Arial" w:cs="Arial"/>
      <w:b/>
      <w:bCs/>
      <w:sz w:val="48"/>
      <w:szCs w:val="48"/>
    </w:rPr>
  </w:style>
  <w:style w:type="character" w:customStyle="1" w:styleId="Heading3Char">
    <w:name w:val="Heading 3 Char"/>
    <w:basedOn w:val="DefaultParagraphFont"/>
    <w:link w:val="Heading3"/>
    <w:uiPriority w:val="9"/>
    <w:rsid w:val="00447F10"/>
    <w:rPr>
      <w:rFonts w:ascii="Arial" w:hAnsi="Arial" w:cs="Arial"/>
      <w:b/>
      <w:bCs/>
      <w:sz w:val="44"/>
      <w:szCs w:val="44"/>
    </w:rPr>
  </w:style>
  <w:style w:type="character" w:customStyle="1" w:styleId="Heading4Char">
    <w:name w:val="Heading 4 Char"/>
    <w:basedOn w:val="DefaultParagraphFont"/>
    <w:link w:val="Heading4"/>
    <w:uiPriority w:val="9"/>
    <w:rsid w:val="00447F10"/>
    <w:rPr>
      <w:rFonts w:ascii="Arial" w:hAnsi="Arial" w:cs="Arial"/>
      <w:b/>
      <w:bCs/>
      <w:sz w:val="40"/>
      <w:szCs w:val="4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8919771">
      <w:bodyDiv w:val="1"/>
      <w:marLeft w:val="0"/>
      <w:marRight w:val="0"/>
      <w:marTop w:val="0"/>
      <w:marBottom w:val="0"/>
      <w:divBdr>
        <w:top w:val="none" w:sz="0" w:space="0" w:color="auto"/>
        <w:left w:val="none" w:sz="0" w:space="0" w:color="auto"/>
        <w:bottom w:val="none" w:sz="0" w:space="0" w:color="auto"/>
        <w:right w:val="none" w:sz="0" w:space="0" w:color="auto"/>
      </w:divBdr>
    </w:div>
    <w:div w:id="457576601">
      <w:bodyDiv w:val="1"/>
      <w:marLeft w:val="0"/>
      <w:marRight w:val="0"/>
      <w:marTop w:val="0"/>
      <w:marBottom w:val="0"/>
      <w:divBdr>
        <w:top w:val="none" w:sz="0" w:space="0" w:color="auto"/>
        <w:left w:val="none" w:sz="0" w:space="0" w:color="auto"/>
        <w:bottom w:val="none" w:sz="0" w:space="0" w:color="auto"/>
        <w:right w:val="none" w:sz="0" w:space="0" w:color="auto"/>
      </w:divBdr>
    </w:div>
    <w:div w:id="512307403">
      <w:bodyDiv w:val="1"/>
      <w:marLeft w:val="0"/>
      <w:marRight w:val="0"/>
      <w:marTop w:val="0"/>
      <w:marBottom w:val="0"/>
      <w:divBdr>
        <w:top w:val="none" w:sz="0" w:space="0" w:color="auto"/>
        <w:left w:val="none" w:sz="0" w:space="0" w:color="auto"/>
        <w:bottom w:val="none" w:sz="0" w:space="0" w:color="auto"/>
        <w:right w:val="none" w:sz="0" w:space="0" w:color="auto"/>
      </w:divBdr>
    </w:div>
    <w:div w:id="540476214">
      <w:bodyDiv w:val="1"/>
      <w:marLeft w:val="0"/>
      <w:marRight w:val="0"/>
      <w:marTop w:val="0"/>
      <w:marBottom w:val="0"/>
      <w:divBdr>
        <w:top w:val="none" w:sz="0" w:space="0" w:color="auto"/>
        <w:left w:val="none" w:sz="0" w:space="0" w:color="auto"/>
        <w:bottom w:val="none" w:sz="0" w:space="0" w:color="auto"/>
        <w:right w:val="none" w:sz="0" w:space="0" w:color="auto"/>
      </w:divBdr>
    </w:div>
    <w:div w:id="594629194">
      <w:bodyDiv w:val="1"/>
      <w:marLeft w:val="0"/>
      <w:marRight w:val="0"/>
      <w:marTop w:val="0"/>
      <w:marBottom w:val="0"/>
      <w:divBdr>
        <w:top w:val="none" w:sz="0" w:space="0" w:color="auto"/>
        <w:left w:val="none" w:sz="0" w:space="0" w:color="auto"/>
        <w:bottom w:val="none" w:sz="0" w:space="0" w:color="auto"/>
        <w:right w:val="none" w:sz="0" w:space="0" w:color="auto"/>
      </w:divBdr>
    </w:div>
    <w:div w:id="913395494">
      <w:bodyDiv w:val="1"/>
      <w:marLeft w:val="0"/>
      <w:marRight w:val="0"/>
      <w:marTop w:val="0"/>
      <w:marBottom w:val="0"/>
      <w:divBdr>
        <w:top w:val="none" w:sz="0" w:space="0" w:color="auto"/>
        <w:left w:val="none" w:sz="0" w:space="0" w:color="auto"/>
        <w:bottom w:val="none" w:sz="0" w:space="0" w:color="auto"/>
        <w:right w:val="none" w:sz="0" w:space="0" w:color="auto"/>
      </w:divBdr>
    </w:div>
    <w:div w:id="1086881629">
      <w:bodyDiv w:val="1"/>
      <w:marLeft w:val="0"/>
      <w:marRight w:val="0"/>
      <w:marTop w:val="0"/>
      <w:marBottom w:val="0"/>
      <w:divBdr>
        <w:top w:val="none" w:sz="0" w:space="0" w:color="auto"/>
        <w:left w:val="none" w:sz="0" w:space="0" w:color="auto"/>
        <w:bottom w:val="none" w:sz="0" w:space="0" w:color="auto"/>
        <w:right w:val="none" w:sz="0" w:space="0" w:color="auto"/>
      </w:divBdr>
    </w:div>
    <w:div w:id="1242913135">
      <w:bodyDiv w:val="1"/>
      <w:marLeft w:val="0"/>
      <w:marRight w:val="0"/>
      <w:marTop w:val="0"/>
      <w:marBottom w:val="0"/>
      <w:divBdr>
        <w:top w:val="none" w:sz="0" w:space="0" w:color="auto"/>
        <w:left w:val="none" w:sz="0" w:space="0" w:color="auto"/>
        <w:bottom w:val="none" w:sz="0" w:space="0" w:color="auto"/>
        <w:right w:val="none" w:sz="0" w:space="0" w:color="auto"/>
      </w:divBdr>
    </w:div>
    <w:div w:id="1299414600">
      <w:bodyDiv w:val="1"/>
      <w:marLeft w:val="0"/>
      <w:marRight w:val="0"/>
      <w:marTop w:val="0"/>
      <w:marBottom w:val="0"/>
      <w:divBdr>
        <w:top w:val="none" w:sz="0" w:space="0" w:color="auto"/>
        <w:left w:val="none" w:sz="0" w:space="0" w:color="auto"/>
        <w:bottom w:val="none" w:sz="0" w:space="0" w:color="auto"/>
        <w:right w:val="none" w:sz="0" w:space="0" w:color="auto"/>
      </w:divBdr>
    </w:div>
    <w:div w:id="15962040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59D7BAE6CBAF44FAC9326BA61AF0E7A" ma:contentTypeVersion="13" ma:contentTypeDescription="Create a new document." ma:contentTypeScope="" ma:versionID="89ecff4c6c153a315f78e497ffc817d7">
  <xsd:schema xmlns:xsd="http://www.w3.org/2001/XMLSchema" xmlns:xs="http://www.w3.org/2001/XMLSchema" xmlns:p="http://schemas.microsoft.com/office/2006/metadata/properties" xmlns:ns2="1a131eb9-d45b-4cf6-8f7c-6266e3633aae" xmlns:ns3="c5031a1f-1c29-4757-87c0-ba97ed7f8927" targetNamespace="http://schemas.microsoft.com/office/2006/metadata/properties" ma:root="true" ma:fieldsID="f94e803e48edb070b5737f62d23c2d72" ns2:_="" ns3:_="">
    <xsd:import namespace="1a131eb9-d45b-4cf6-8f7c-6266e3633aae"/>
    <xsd:import namespace="c5031a1f-1c29-4757-87c0-ba97ed7f892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OCR" minOccurs="0"/>
                <xsd:element ref="ns2:MediaServiceAutoKeyPoints" minOccurs="0"/>
                <xsd:element ref="ns2:MediaServiceKeyPoints" minOccurs="0"/>
                <xsd:element ref="ns2:MediaServiceDateTaken" minOccurs="0"/>
                <xsd:element ref="ns2:MediaLengthInSeconds" minOccurs="0"/>
                <xsd:element ref="ns2:MediaServiceLocation"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a131eb9-d45b-4cf6-8f7c-6266e3633aa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LengthInSeconds" ma:index="17" nillable="true" ma:displayName="Length (seconds)" ma:internalName="MediaLengthInSeconds" ma:readOnly="true">
      <xsd:simpleType>
        <xsd:restriction base="dms:Unknown"/>
      </xsd:simpleType>
    </xsd:element>
    <xsd:element name="MediaServiceLocation" ma:index="18"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5031a1f-1c29-4757-87c0-ba97ed7f8927" elementFormDefault="qualified">
    <xsd:import namespace="http://schemas.microsoft.com/office/2006/documentManagement/types"/>
    <xsd:import namespace="http://schemas.microsoft.com/office/infopath/2007/PartnerControls"/>
    <xsd:element name="SharedWithUsers" ma:index="19"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B78EE283-B9CB-40B5-AB78-168A2DCAA53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a131eb9-d45b-4cf6-8f7c-6266e3633aae"/>
    <ds:schemaRef ds:uri="c5031a1f-1c29-4757-87c0-ba97ed7f89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8D180429-6F15-485A-858B-B8D61C577BC2}">
  <ds:schemaRefs>
    <ds:schemaRef ds:uri="http://schemas.openxmlformats.org/officeDocument/2006/bibliography"/>
  </ds:schemaRefs>
</ds:datastoreItem>
</file>

<file path=customXml/itemProps3.xml><?xml version="1.0" encoding="utf-8"?>
<ds:datastoreItem xmlns:ds="http://schemas.openxmlformats.org/officeDocument/2006/customXml" ds:itemID="{878DE89E-CE68-4FE9-A4E2-D08FAEA11B34}">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261C744A-17E3-49AF-A491-B38767EC5B07}">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39</Pages>
  <Words>3108</Words>
  <Characters>17720</Characters>
  <Application>Microsoft Office Word</Application>
  <DocSecurity>8</DocSecurity>
  <Lines>147</Lines>
  <Paragraphs>41</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20787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Parker</dc:creator>
  <cp:lastModifiedBy>Maxine Parker</cp:lastModifiedBy>
  <cp:revision>11</cp:revision>
  <cp:lastPrinted>2019-08-12T00:43:00Z</cp:lastPrinted>
  <dcterms:created xsi:type="dcterms:W3CDTF">2022-03-23T22:08:00Z</dcterms:created>
  <dcterms:modified xsi:type="dcterms:W3CDTF">2022-03-23T22:31:00Z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0x010100059D7BAE6CBAF44FAC9326BA61AF0E7A</vt:lpwstr>
  </property>
</Properties>
</file>